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57" w:rsidRPr="00CE5057" w:rsidRDefault="00CE5057" w:rsidP="00CE505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505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E5057" w:rsidRDefault="00CE5057" w:rsidP="006244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244B0" w:rsidRDefault="006244B0" w:rsidP="006244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244B0" w:rsidRDefault="006244B0" w:rsidP="006244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города Смоленска</w:t>
      </w:r>
    </w:p>
    <w:p w:rsidR="006244B0" w:rsidRPr="006244B0" w:rsidRDefault="006244B0" w:rsidP="006244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44B0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244B0">
        <w:rPr>
          <w:rFonts w:ascii="Times New Roman" w:hAnsi="Times New Roman" w:cs="Times New Roman"/>
          <w:sz w:val="28"/>
          <w:szCs w:val="28"/>
        </w:rPr>
        <w:t>______</w:t>
      </w:r>
    </w:p>
    <w:p w:rsidR="006244B0" w:rsidRDefault="006244B0" w:rsidP="006244B0">
      <w:pPr>
        <w:pStyle w:val="ConsPlusNormal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44B0" w:rsidRDefault="006244B0" w:rsidP="006244B0">
      <w:pPr>
        <w:pStyle w:val="ConsPlusNormal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97B16" w:rsidRPr="005434F9" w:rsidRDefault="005434F9" w:rsidP="006244B0">
      <w:pPr>
        <w:pStyle w:val="ConsPlusNormal"/>
        <w:jc w:val="center"/>
        <w:rPr>
          <w:rFonts w:ascii="Times New Roman" w:hAnsi="Times New Roman" w:cs="Times New Roman"/>
          <w:b/>
          <w:spacing w:val="40"/>
          <w:sz w:val="28"/>
          <w:szCs w:val="28"/>
          <w:lang w:eastAsia="en-US"/>
        </w:rPr>
      </w:pPr>
      <w:r w:rsidRPr="005434F9">
        <w:rPr>
          <w:rFonts w:ascii="Times New Roman" w:hAnsi="Times New Roman" w:cs="Times New Roman"/>
          <w:b/>
          <w:spacing w:val="40"/>
          <w:sz w:val="28"/>
          <w:szCs w:val="28"/>
          <w:lang w:eastAsia="en-US"/>
        </w:rPr>
        <w:t>ДОКЛАД</w:t>
      </w:r>
    </w:p>
    <w:p w:rsidR="006244B0" w:rsidRPr="006244B0" w:rsidRDefault="006244B0" w:rsidP="006244B0">
      <w:pPr>
        <w:pStyle w:val="ConsPlusNormal"/>
        <w:jc w:val="center"/>
        <w:rPr>
          <w:rFonts w:ascii="Times New Roman" w:hAnsi="Times New Roman" w:cs="Times New Roman"/>
          <w:b/>
        </w:rPr>
      </w:pPr>
      <w:r w:rsidRPr="006244B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правоприменительной практике </w:t>
      </w:r>
      <w:r w:rsidRPr="006244B0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контроля на автомобильном транспорте, городском наземном электрическом транспорте и в дорожном хозяйстве в границах города Смоленска в 202</w:t>
      </w:r>
      <w:r w:rsidR="00003109">
        <w:rPr>
          <w:rFonts w:ascii="Times New Roman" w:hAnsi="Times New Roman" w:cs="Times New Roman"/>
          <w:b/>
          <w:sz w:val="28"/>
          <w:szCs w:val="28"/>
        </w:rPr>
        <w:t>3</w:t>
      </w:r>
      <w:r w:rsidRPr="006244B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244B0" w:rsidRPr="006244B0" w:rsidRDefault="006244B0" w:rsidP="006244B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739C8" w:rsidRDefault="00B242BF" w:rsidP="00B242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242BF" w:rsidRDefault="00B242BF" w:rsidP="005434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B3030" w:rsidRPr="00875F42" w:rsidRDefault="004B3030" w:rsidP="004B30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5F42">
        <w:rPr>
          <w:rFonts w:ascii="Times New Roman" w:hAnsi="Times New Roman"/>
          <w:color w:val="000000"/>
          <w:sz w:val="28"/>
          <w:szCs w:val="28"/>
        </w:rPr>
        <w:t>Муниципальный контроль</w:t>
      </w:r>
      <w:r w:rsidRPr="004B3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030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города Смоленска</w:t>
      </w:r>
      <w:r w:rsidRPr="00875F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муниципальный контроль) </w:t>
      </w:r>
      <w:r w:rsidRPr="00875F42">
        <w:rPr>
          <w:rFonts w:ascii="Times New Roman" w:hAnsi="Times New Roman"/>
          <w:color w:val="000000"/>
          <w:sz w:val="28"/>
          <w:szCs w:val="28"/>
        </w:rPr>
        <w:t>осуществляется Администрацией города Смоленска.</w:t>
      </w:r>
    </w:p>
    <w:p w:rsidR="007A53A0" w:rsidRDefault="004B3030" w:rsidP="004B30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5F42">
        <w:rPr>
          <w:rFonts w:ascii="Times New Roman" w:hAnsi="Times New Roman"/>
          <w:sz w:val="28"/>
          <w:szCs w:val="28"/>
        </w:rPr>
        <w:t xml:space="preserve">Обеспечение исполнения функции Администрации </w:t>
      </w:r>
      <w:r w:rsidRPr="00875F42">
        <w:rPr>
          <w:rFonts w:ascii="Times New Roman" w:hAnsi="Times New Roman"/>
          <w:color w:val="000000"/>
          <w:sz w:val="28"/>
          <w:szCs w:val="28"/>
        </w:rPr>
        <w:t>города Смоленска</w:t>
      </w:r>
      <w:r w:rsidRPr="00875F42">
        <w:rPr>
          <w:rFonts w:ascii="Times New Roman" w:hAnsi="Times New Roman"/>
          <w:sz w:val="28"/>
          <w:szCs w:val="28"/>
        </w:rPr>
        <w:t xml:space="preserve"> по осуществлению муниципального </w:t>
      </w:r>
      <w:r w:rsidRPr="00875F42">
        <w:rPr>
          <w:rFonts w:ascii="Times New Roman" w:hAnsi="Times New Roman"/>
          <w:color w:val="000000"/>
          <w:sz w:val="28"/>
          <w:szCs w:val="28"/>
        </w:rPr>
        <w:t xml:space="preserve">контроля за </w:t>
      </w:r>
      <w:r w:rsidR="00DD48EE">
        <w:rPr>
          <w:rFonts w:ascii="Times New Roman" w:hAnsi="Times New Roman"/>
          <w:color w:val="000000"/>
          <w:sz w:val="28"/>
          <w:szCs w:val="28"/>
        </w:rPr>
        <w:t>вы</w:t>
      </w:r>
      <w:r w:rsidRPr="00875F42">
        <w:rPr>
          <w:rFonts w:ascii="Times New Roman" w:hAnsi="Times New Roman"/>
          <w:color w:val="000000"/>
          <w:sz w:val="28"/>
          <w:szCs w:val="28"/>
        </w:rPr>
        <w:t>полнением обязательных требований</w:t>
      </w:r>
      <w:r w:rsidR="00F9095B">
        <w:rPr>
          <w:rFonts w:ascii="Times New Roman" w:hAnsi="Times New Roman"/>
          <w:color w:val="000000"/>
          <w:sz w:val="28"/>
          <w:szCs w:val="28"/>
        </w:rPr>
        <w:t xml:space="preserve"> юридическими лицами, индивидуальными предпринимателями и гражданами (далее – контролируемые лица)</w:t>
      </w:r>
      <w:r w:rsidRPr="00875F42">
        <w:rPr>
          <w:rFonts w:ascii="Times New Roman" w:hAnsi="Times New Roman"/>
          <w:color w:val="000000"/>
          <w:sz w:val="28"/>
          <w:szCs w:val="28"/>
        </w:rPr>
        <w:t xml:space="preserve"> осуществляется</w:t>
      </w:r>
      <w:r w:rsidR="007A53A0">
        <w:rPr>
          <w:rFonts w:ascii="Times New Roman" w:hAnsi="Times New Roman"/>
          <w:color w:val="000000"/>
          <w:sz w:val="28"/>
          <w:szCs w:val="28"/>
        </w:rPr>
        <w:t>:</w:t>
      </w:r>
    </w:p>
    <w:p w:rsidR="007A53A0" w:rsidRPr="007A53A0" w:rsidRDefault="007A53A0" w:rsidP="007A53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У</w:t>
      </w:r>
      <w:r w:rsidRPr="00875F42">
        <w:rPr>
          <w:rFonts w:ascii="Times New Roman" w:hAnsi="Times New Roman"/>
          <w:sz w:val="28"/>
          <w:szCs w:val="28"/>
        </w:rPr>
        <w:t>правлением муниципального контроля Администрации</w:t>
      </w:r>
      <w:r>
        <w:rPr>
          <w:rFonts w:ascii="Times New Roman" w:hAnsi="Times New Roman"/>
          <w:sz w:val="28"/>
          <w:szCs w:val="28"/>
        </w:rPr>
        <w:t xml:space="preserve"> города Смоленска – в части соблюдения обязательных требований 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 города Смоленска:</w:t>
      </w:r>
    </w:p>
    <w:p w:rsidR="007A53A0" w:rsidRPr="00875F42" w:rsidRDefault="007A53A0" w:rsidP="007A5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F42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A53A0" w:rsidRPr="00875F42" w:rsidRDefault="007A53A0" w:rsidP="00DD48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F42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</w:t>
      </w:r>
      <w:r w:rsidR="00DD48E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>в части обеспечения сохранности автомобильных дорог;</w:t>
      </w:r>
    </w:p>
    <w:p w:rsidR="004B3030" w:rsidRDefault="007A53A0" w:rsidP="007A5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2)</w:t>
      </w:r>
      <w:r w:rsidR="004B3030" w:rsidRPr="00875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Управлением транспорта </w:t>
      </w:r>
      <w:r w:rsidRPr="00875F42">
        <w:rPr>
          <w:rFonts w:ascii="Times New Roman" w:hAnsi="Times New Roman"/>
          <w:sz w:val="28"/>
          <w:szCs w:val="28"/>
        </w:rPr>
        <w:t xml:space="preserve">и </w:t>
      </w:r>
      <w:r w:rsidR="00003109">
        <w:rPr>
          <w:rFonts w:ascii="Times New Roman" w:hAnsi="Times New Roman"/>
          <w:sz w:val="28"/>
          <w:szCs w:val="28"/>
        </w:rPr>
        <w:t>дорожного хозяйства</w:t>
      </w:r>
      <w:r w:rsidRPr="00875F4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города Смоленска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 части </w:t>
      </w:r>
      <w:r>
        <w:rPr>
          <w:rFonts w:ascii="Times New Roman" w:hAnsi="Times New Roman"/>
          <w:sz w:val="28"/>
          <w:szCs w:val="28"/>
        </w:rPr>
        <w:t>соблюдения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установленных 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>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4B3030" w:rsidRPr="00875F42">
        <w:rPr>
          <w:rFonts w:ascii="Times New Roman" w:hAnsi="Times New Roman"/>
          <w:sz w:val="28"/>
          <w:szCs w:val="28"/>
        </w:rPr>
        <w:t>.</w:t>
      </w:r>
    </w:p>
    <w:p w:rsidR="00B242BF" w:rsidRPr="000A0E0D" w:rsidRDefault="00B242BF" w:rsidP="00B242B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A0E0D">
        <w:rPr>
          <w:sz w:val="28"/>
          <w:szCs w:val="28"/>
          <w:shd w:val="clear" w:color="auto" w:fill="FFFFFF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B242BF" w:rsidRDefault="00B242BF" w:rsidP="00392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392D3F" w:rsidRPr="00392D3F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</w:t>
      </w:r>
      <w:r w:rsidR="00392D3F" w:rsidRPr="00392D3F">
        <w:rPr>
          <w:rFonts w:ascii="Times New Roman" w:eastAsia="Times New Roman" w:hAnsi="Times New Roman" w:cs="Times New Roman"/>
          <w:sz w:val="28"/>
          <w:szCs w:val="28"/>
        </w:rPr>
        <w:softHyphen/>
        <w:t>управления в Российской Федер</w:t>
      </w:r>
      <w:r>
        <w:rPr>
          <w:rFonts w:ascii="Times New Roman" w:eastAsia="Times New Roman" w:hAnsi="Times New Roman" w:cs="Times New Roman"/>
          <w:sz w:val="28"/>
          <w:szCs w:val="28"/>
        </w:rPr>
        <w:t>ации»;</w:t>
      </w:r>
    </w:p>
    <w:p w:rsidR="00B242BF" w:rsidRDefault="00B242BF" w:rsidP="00392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92D3F" w:rsidRPr="00392D3F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</w:t>
      </w:r>
      <w:r w:rsidR="00392D3F" w:rsidRPr="00392D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31.07.2020 № 248-ФЗ «О государственном контроле (надзоре) и муниципальном контроле в Российской </w:t>
      </w:r>
      <w:proofErr w:type="gramStart"/>
      <w:r w:rsidR="00392D3F" w:rsidRPr="00392D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proofErr w:type="gramEnd"/>
      <w:r w:rsidR="0064694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(далее – Федеральный закон № 248-ФЗ)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  <w:r w:rsidR="00392D3F" w:rsidRPr="00392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42BF" w:rsidRDefault="00B242BF" w:rsidP="00392D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0319" w:rsidRPr="00535F4A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910319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910319" w:rsidRPr="00535F4A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91031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10319" w:rsidRPr="00535F4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91031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10319" w:rsidRPr="00535F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10319"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="00910319" w:rsidRPr="00535F4A">
        <w:rPr>
          <w:rFonts w:ascii="Times New Roman" w:hAnsi="Times New Roman" w:cs="Times New Roman"/>
          <w:color w:val="000000"/>
          <w:sz w:val="28"/>
          <w:szCs w:val="28"/>
        </w:rPr>
        <w:t>2007 № 259-ФЗ «Устав автомобильного транспорта и городского назем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электрического транспорта»;</w:t>
      </w:r>
    </w:p>
    <w:p w:rsidR="00B242BF" w:rsidRDefault="00B242BF" w:rsidP="00392D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0319" w:rsidRPr="00535F4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910319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910319" w:rsidRPr="00535F4A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91031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10319" w:rsidRPr="00535F4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91031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10319" w:rsidRPr="00535F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10319"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="00910319" w:rsidRPr="00535F4A">
        <w:rPr>
          <w:rFonts w:ascii="Times New Roman" w:hAnsi="Times New Roman" w:cs="Times New Roman"/>
          <w:color w:val="000000"/>
          <w:sz w:val="28"/>
          <w:szCs w:val="28"/>
        </w:rPr>
        <w:t>2007</w:t>
      </w:r>
      <w:r w:rsidR="009103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319" w:rsidRPr="00535F4A">
        <w:rPr>
          <w:rFonts w:ascii="Times New Roman" w:hAnsi="Times New Roman" w:cs="Times New Roman"/>
          <w:color w:val="000000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42BF" w:rsidRPr="00B242BF" w:rsidRDefault="00B242BF" w:rsidP="00B24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7" w:tooltip="&quot;Устав города Смоленска (новая редакция)&quot; (принят решением Смоленского городского Совета от 28.10.2005 N 164) (ред. от 30.06.2017) (Зарегистрировано в ГУ Минюста РФ по Центральному федеральному округу 08.12.2005 N RU671020002005001){КонсультантПлюс}" w:history="1">
        <w:r w:rsidRPr="00404C19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ом города Смоленска;</w:t>
      </w:r>
    </w:p>
    <w:p w:rsidR="00392D3F" w:rsidRPr="00392D3F" w:rsidRDefault="00B242BF" w:rsidP="00392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03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D3F">
        <w:rPr>
          <w:rFonts w:ascii="PT Astra Serif" w:hAnsi="PT Astra Serif"/>
          <w:sz w:val="28"/>
          <w:szCs w:val="28"/>
        </w:rPr>
        <w:t>решением 15-й сесси</w:t>
      </w:r>
      <w:r w:rsidR="00DD48EE">
        <w:rPr>
          <w:rFonts w:ascii="PT Astra Serif" w:hAnsi="PT Astra Serif"/>
          <w:sz w:val="28"/>
          <w:szCs w:val="28"/>
        </w:rPr>
        <w:t>и</w:t>
      </w:r>
      <w:r w:rsidR="00392D3F">
        <w:rPr>
          <w:rFonts w:ascii="PT Astra Serif" w:hAnsi="PT Astra Serif"/>
          <w:sz w:val="28"/>
          <w:szCs w:val="28"/>
        </w:rPr>
        <w:t xml:space="preserve"> Смоленского городского Совета </w:t>
      </w:r>
      <w:r w:rsidR="00392D3F">
        <w:rPr>
          <w:rFonts w:ascii="PT Astra Serif" w:hAnsi="PT Astra Serif"/>
          <w:sz w:val="28"/>
          <w:szCs w:val="28"/>
          <w:lang w:val="en-US"/>
        </w:rPr>
        <w:t>VI</w:t>
      </w:r>
      <w:r w:rsidR="00392D3F" w:rsidRPr="00411192">
        <w:rPr>
          <w:rFonts w:ascii="PT Astra Serif" w:hAnsi="PT Astra Serif"/>
          <w:sz w:val="28"/>
          <w:szCs w:val="28"/>
        </w:rPr>
        <w:t xml:space="preserve"> </w:t>
      </w:r>
      <w:r w:rsidR="00392D3F">
        <w:rPr>
          <w:rFonts w:ascii="PT Astra Serif" w:hAnsi="PT Astra Serif"/>
          <w:sz w:val="28"/>
          <w:szCs w:val="28"/>
        </w:rPr>
        <w:t xml:space="preserve">созыва от 26.11.2021 № 265 </w:t>
      </w:r>
      <w:r w:rsidR="00392D3F" w:rsidRPr="00392D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«Об утверждении</w:t>
      </w:r>
      <w:r w:rsidR="00392D3F" w:rsidRPr="00392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D3F" w:rsidRPr="00392D3F">
        <w:rPr>
          <w:rFonts w:ascii="Times New Roman" w:hAnsi="Times New Roman" w:cs="Times New Roman"/>
          <w:sz w:val="28"/>
          <w:szCs w:val="28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города Смоленска</w:t>
      </w:r>
      <w:r w:rsidR="00392D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».</w:t>
      </w:r>
      <w:r w:rsidR="00392D3F" w:rsidRPr="00392D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392D3F" w:rsidRPr="00D95E5D" w:rsidRDefault="00D95E5D" w:rsidP="009776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E5D">
        <w:rPr>
          <w:rFonts w:ascii="Times New Roman" w:eastAsia="Calibri" w:hAnsi="Times New Roman" w:cs="Times New Roman"/>
          <w:sz w:val="28"/>
          <w:szCs w:val="28"/>
        </w:rPr>
        <w:t>Доклад</w:t>
      </w:r>
      <w:r w:rsidR="00392D3F" w:rsidRPr="00D95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5E5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92D3F" w:rsidRPr="00D95E5D">
        <w:rPr>
          <w:rFonts w:ascii="Times New Roman" w:eastAsia="Calibri" w:hAnsi="Times New Roman" w:cs="Times New Roman"/>
          <w:sz w:val="28"/>
          <w:szCs w:val="28"/>
        </w:rPr>
        <w:t>правоприменительной практик</w:t>
      </w:r>
      <w:r w:rsidR="00DD48EE">
        <w:rPr>
          <w:rFonts w:ascii="Times New Roman" w:eastAsia="Calibri" w:hAnsi="Times New Roman" w:cs="Times New Roman"/>
          <w:sz w:val="28"/>
          <w:szCs w:val="28"/>
        </w:rPr>
        <w:t>е</w:t>
      </w:r>
      <w:r w:rsidR="00392D3F" w:rsidRPr="00D95E5D">
        <w:rPr>
          <w:rFonts w:ascii="Times New Roman" w:eastAsia="Calibri" w:hAnsi="Times New Roman" w:cs="Times New Roman"/>
          <w:sz w:val="28"/>
          <w:szCs w:val="28"/>
        </w:rPr>
        <w:t xml:space="preserve">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</w:t>
      </w:r>
      <w:r w:rsidR="00F9095B" w:rsidRPr="00D95E5D">
        <w:rPr>
          <w:rFonts w:ascii="Times New Roman" w:eastAsia="Calibri" w:hAnsi="Times New Roman" w:cs="Times New Roman"/>
          <w:sz w:val="28"/>
          <w:szCs w:val="28"/>
        </w:rPr>
        <w:t>нарушений, стимулирования добросовестного соблюдения обязательных требований контролируемыми</w:t>
      </w:r>
      <w:r w:rsidR="00392D3F" w:rsidRPr="00D95E5D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F9095B" w:rsidRPr="00D95E5D">
        <w:rPr>
          <w:rFonts w:ascii="Times New Roman" w:eastAsia="Calibri" w:hAnsi="Times New Roman" w:cs="Times New Roman"/>
          <w:sz w:val="28"/>
          <w:szCs w:val="28"/>
        </w:rPr>
        <w:t>ами</w:t>
      </w:r>
      <w:r w:rsidR="00392D3F" w:rsidRPr="00D95E5D">
        <w:rPr>
          <w:rFonts w:ascii="Times New Roman" w:eastAsia="Calibri" w:hAnsi="Times New Roman" w:cs="Times New Roman"/>
          <w:sz w:val="28"/>
          <w:szCs w:val="28"/>
        </w:rPr>
        <w:t>, обеспечения защиты прав и свобод человека и гражданина, общества и государства от противоправных посягательств, а также</w:t>
      </w:r>
      <w:r w:rsidR="00392D3F" w:rsidRPr="00392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319" w:rsidRPr="00D95E5D">
        <w:rPr>
          <w:rFonts w:ascii="Times New Roman" w:eastAsia="Calibri" w:hAnsi="Times New Roman" w:cs="Times New Roman"/>
          <w:sz w:val="28"/>
          <w:szCs w:val="28"/>
        </w:rPr>
        <w:t xml:space="preserve">выявления типичных нарушений обязательных требований, причин, </w:t>
      </w:r>
      <w:r w:rsidRPr="00D95E5D">
        <w:rPr>
          <w:rFonts w:ascii="Times New Roman" w:eastAsia="Calibri" w:hAnsi="Times New Roman" w:cs="Times New Roman"/>
          <w:sz w:val="28"/>
          <w:szCs w:val="28"/>
        </w:rPr>
        <w:t>факторов</w:t>
      </w:r>
      <w:r w:rsidR="00910319" w:rsidRPr="00D95E5D">
        <w:rPr>
          <w:rFonts w:ascii="Times New Roman" w:eastAsia="Calibri" w:hAnsi="Times New Roman" w:cs="Times New Roman"/>
          <w:sz w:val="28"/>
          <w:szCs w:val="28"/>
        </w:rPr>
        <w:t xml:space="preserve"> и условий, способствующих возникновению указанных нарушений, </w:t>
      </w:r>
      <w:r w:rsidRPr="00D95E5D">
        <w:rPr>
          <w:rFonts w:ascii="Times New Roman" w:eastAsia="Calibri" w:hAnsi="Times New Roman" w:cs="Times New Roman"/>
          <w:sz w:val="28"/>
          <w:szCs w:val="28"/>
        </w:rPr>
        <w:t>анализа</w:t>
      </w:r>
      <w:r w:rsidR="00392D3F" w:rsidRPr="00D95E5D">
        <w:rPr>
          <w:rFonts w:ascii="Times New Roman" w:eastAsia="Calibri" w:hAnsi="Times New Roman" w:cs="Times New Roman"/>
          <w:sz w:val="28"/>
          <w:szCs w:val="28"/>
        </w:rPr>
        <w:t xml:space="preserve"> случаев причинения вреда  (ущерба) охраняемым законом ценностям, выявления источников и факторов риска причинения вреда </w:t>
      </w:r>
      <w:r w:rsidR="00910319" w:rsidRPr="00D95E5D">
        <w:rPr>
          <w:rFonts w:ascii="Times New Roman" w:eastAsia="Calibri" w:hAnsi="Times New Roman" w:cs="Times New Roman"/>
          <w:sz w:val="28"/>
          <w:szCs w:val="28"/>
        </w:rPr>
        <w:t>(</w:t>
      </w:r>
      <w:r w:rsidR="00392D3F" w:rsidRPr="00D95E5D">
        <w:rPr>
          <w:rFonts w:ascii="Times New Roman" w:eastAsia="Calibri" w:hAnsi="Times New Roman" w:cs="Times New Roman"/>
          <w:sz w:val="28"/>
          <w:szCs w:val="28"/>
        </w:rPr>
        <w:t>ущерба</w:t>
      </w:r>
      <w:r w:rsidR="00910319" w:rsidRPr="00D95E5D">
        <w:rPr>
          <w:rFonts w:ascii="Times New Roman" w:eastAsia="Calibri" w:hAnsi="Times New Roman" w:cs="Times New Roman"/>
          <w:sz w:val="28"/>
          <w:szCs w:val="28"/>
        </w:rPr>
        <w:t>)</w:t>
      </w:r>
      <w:r w:rsidR="00392D3F" w:rsidRPr="00D95E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B47" w:rsidRDefault="00977680" w:rsidP="00156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80">
        <w:rPr>
          <w:rFonts w:ascii="Times New Roman" w:eastAsia="Calibri" w:hAnsi="Times New Roman" w:cs="Times New Roman"/>
          <w:sz w:val="28"/>
          <w:szCs w:val="28"/>
        </w:rPr>
        <w:t xml:space="preserve">Обобщение правоприменительной практики </w:t>
      </w:r>
      <w:r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Pr="0097768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задачами, установленными статьей 47 Федерального закона № 248-ФЗ.</w:t>
      </w:r>
    </w:p>
    <w:p w:rsidR="00156B47" w:rsidRDefault="00156B47" w:rsidP="00156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B47" w:rsidRPr="00156B47" w:rsidRDefault="00156B47" w:rsidP="00156B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6B47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PT Astra Serif" w:eastAsia="Calibri" w:hAnsi="PT Astra Serif"/>
          <w:b/>
          <w:bCs/>
          <w:sz w:val="28"/>
          <w:szCs w:val="28"/>
        </w:rPr>
        <w:t>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государственном контроле (надзоре), муниципальном контроле</w:t>
      </w:r>
    </w:p>
    <w:p w:rsidR="00156B47" w:rsidRDefault="00156B47" w:rsidP="009776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AEC" w:rsidRPr="00D905A2" w:rsidRDefault="004B4AEC" w:rsidP="00D905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  <w:r w:rsidRPr="00D905A2">
        <w:rPr>
          <w:rFonts w:ascii="Times New Roman" w:eastAsia="Calibri" w:hAnsi="Times New Roman" w:cs="Times New Roman"/>
          <w:sz w:val="28"/>
          <w:szCs w:val="28"/>
        </w:rPr>
        <w:t xml:space="preserve">Единообразность применения обязательных требований основана на открытости деятельности </w:t>
      </w:r>
      <w:r w:rsidR="00FE1369" w:rsidRPr="00D905A2">
        <w:rPr>
          <w:rFonts w:ascii="Times New Roman" w:eastAsia="Calibri" w:hAnsi="Times New Roman" w:cs="Times New Roman"/>
          <w:sz w:val="28"/>
          <w:szCs w:val="28"/>
        </w:rPr>
        <w:t>Администрации города Смоленска</w:t>
      </w:r>
      <w:r w:rsidRPr="00D905A2">
        <w:rPr>
          <w:rFonts w:ascii="Times New Roman" w:eastAsia="Calibri" w:hAnsi="Times New Roman" w:cs="Times New Roman"/>
          <w:sz w:val="28"/>
          <w:szCs w:val="28"/>
        </w:rPr>
        <w:t xml:space="preserve">, размещении </w:t>
      </w:r>
      <w:r w:rsidR="00DD48EE" w:rsidRPr="00D905A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D48EE"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r w:rsidRPr="00D905A2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r w:rsidR="00D905A2" w:rsidRPr="00D905A2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Смоленска в специальном разделе, посвященном контрольной деятельности, </w:t>
      </w:r>
      <w:r w:rsidRPr="00D905A2">
        <w:rPr>
          <w:rFonts w:ascii="Times New Roman" w:eastAsia="Calibri" w:hAnsi="Times New Roman" w:cs="Times New Roman"/>
          <w:sz w:val="28"/>
          <w:szCs w:val="28"/>
        </w:rPr>
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контроля.</w:t>
      </w:r>
    </w:p>
    <w:p w:rsidR="001F0448" w:rsidRPr="00D905A2" w:rsidRDefault="001F0448" w:rsidP="00D905A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05A2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Реализация полномочий </w:t>
      </w:r>
      <w:r w:rsidRPr="00D905A2">
        <w:rPr>
          <w:rFonts w:ascii="Times New Roman" w:eastAsia="Calibri" w:hAnsi="Times New Roman" w:cs="Times New Roman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1F0448" w:rsidRPr="00D905A2" w:rsidRDefault="004B4AEC" w:rsidP="00D905A2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905A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F0448" w:rsidRPr="00D905A2">
        <w:rPr>
          <w:rFonts w:ascii="Times New Roman" w:eastAsia="Calibri" w:hAnsi="Times New Roman" w:cs="Times New Roman"/>
          <w:bCs/>
          <w:sz w:val="28"/>
          <w:szCs w:val="28"/>
        </w:rPr>
        <w:t>законность и обоснованность действий и решений контрольного органа и его должностных лиц;</w:t>
      </w:r>
    </w:p>
    <w:p w:rsidR="001F0448" w:rsidRPr="00D905A2" w:rsidRDefault="004B4AEC" w:rsidP="00D905A2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905A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</w:t>
      </w:r>
      <w:r w:rsidR="001F0448" w:rsidRPr="00D905A2">
        <w:rPr>
          <w:rFonts w:ascii="Times New Roman" w:eastAsia="Calibri" w:hAnsi="Times New Roman" w:cs="Times New Roman"/>
          <w:bCs/>
          <w:sz w:val="28"/>
          <w:szCs w:val="28"/>
        </w:rPr>
        <w:t>стимулирование добросовестного соблюдения контролируемыми лицами обязательных требований;</w:t>
      </w:r>
    </w:p>
    <w:p w:rsidR="001F0448" w:rsidRPr="00D905A2" w:rsidRDefault="004B4AEC" w:rsidP="00D905A2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905A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F0448" w:rsidRPr="00D905A2">
        <w:rPr>
          <w:rFonts w:ascii="Times New Roman" w:eastAsia="Calibri" w:hAnsi="Times New Roman" w:cs="Times New Roman"/>
          <w:bCs/>
          <w:sz w:val="28"/>
          <w:szCs w:val="28"/>
        </w:rPr>
        <w:t>соразмерность вмешательства контрольного органа и его должностных лиц в деятельность контролируемых лиц;</w:t>
      </w:r>
    </w:p>
    <w:p w:rsidR="001F0448" w:rsidRPr="00D905A2" w:rsidRDefault="004B4AEC" w:rsidP="00D905A2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905A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F0448" w:rsidRPr="00D905A2">
        <w:rPr>
          <w:rFonts w:ascii="Times New Roman" w:eastAsia="Calibri" w:hAnsi="Times New Roman" w:cs="Times New Roman"/>
          <w:bCs/>
          <w:sz w:val="28"/>
          <w:szCs w:val="28"/>
        </w:rPr>
        <w:t>охрана прав и законных интересов, уважение достоинства личности, деловой репутации контролируемых лиц;</w:t>
      </w:r>
    </w:p>
    <w:p w:rsidR="001F0448" w:rsidRPr="00D905A2" w:rsidRDefault="004B4AEC" w:rsidP="00D905A2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905A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F0448" w:rsidRPr="00D905A2">
        <w:rPr>
          <w:rFonts w:ascii="Times New Roman" w:eastAsia="Calibri" w:hAnsi="Times New Roman" w:cs="Times New Roman"/>
          <w:bCs/>
          <w:sz w:val="28"/>
          <w:szCs w:val="28"/>
        </w:rPr>
        <w:t xml:space="preserve">недопустимость злоупотребления правом как со стороны контрольного органа и его должностных лиц, так </w:t>
      </w:r>
      <w:r w:rsidR="00DD48EE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1F0448" w:rsidRPr="00D905A2">
        <w:rPr>
          <w:rFonts w:ascii="Times New Roman" w:eastAsia="Calibri" w:hAnsi="Times New Roman" w:cs="Times New Roman"/>
          <w:bCs/>
          <w:sz w:val="28"/>
          <w:szCs w:val="28"/>
        </w:rPr>
        <w:t>со стороны контролируемых лиц;</w:t>
      </w:r>
    </w:p>
    <w:p w:rsidR="001F0448" w:rsidRPr="00D905A2" w:rsidRDefault="004B4AEC" w:rsidP="00D905A2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905A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B538FE" w:rsidRPr="00D905A2">
        <w:rPr>
          <w:rFonts w:ascii="Times New Roman" w:eastAsia="Calibri" w:hAnsi="Times New Roman" w:cs="Times New Roman"/>
          <w:bCs/>
          <w:sz w:val="28"/>
          <w:szCs w:val="28"/>
        </w:rPr>
        <w:t xml:space="preserve">соблюдение </w:t>
      </w:r>
      <w:r w:rsidR="001F0448" w:rsidRPr="00D905A2">
        <w:rPr>
          <w:rFonts w:ascii="Times New Roman" w:eastAsia="Calibri" w:hAnsi="Times New Roman" w:cs="Times New Roman"/>
          <w:bCs/>
          <w:sz w:val="28"/>
          <w:szCs w:val="28"/>
        </w:rPr>
        <w:t>должностными лицами контрольного органа информации, составляющей коммерческую, служебную или иную охраняемую законом тайну;</w:t>
      </w:r>
    </w:p>
    <w:p w:rsidR="001F0448" w:rsidRPr="00D905A2" w:rsidRDefault="004B4AEC" w:rsidP="00D905A2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905A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F0448" w:rsidRPr="00D905A2">
        <w:rPr>
          <w:rFonts w:ascii="Times New Roman" w:eastAsia="Calibri" w:hAnsi="Times New Roman" w:cs="Times New Roman"/>
          <w:bCs/>
          <w:sz w:val="28"/>
          <w:szCs w:val="28"/>
        </w:rPr>
        <w:t>открытост</w:t>
      </w:r>
      <w:r w:rsidR="00B538FE" w:rsidRPr="00D905A2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1F0448" w:rsidRPr="00D905A2">
        <w:rPr>
          <w:rFonts w:ascii="Times New Roman" w:eastAsia="Calibri" w:hAnsi="Times New Roman" w:cs="Times New Roman"/>
          <w:bCs/>
          <w:sz w:val="28"/>
          <w:szCs w:val="28"/>
        </w:rPr>
        <w:t xml:space="preserve"> и доступност</w:t>
      </w:r>
      <w:r w:rsidR="00B538FE" w:rsidRPr="00D905A2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1F0448" w:rsidRPr="00D905A2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информации об организации и осуществлении муниципального контроля;</w:t>
      </w:r>
    </w:p>
    <w:p w:rsidR="001F0448" w:rsidRPr="00D905A2" w:rsidRDefault="004B4AEC" w:rsidP="00D905A2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905A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F0448" w:rsidRPr="00D905A2">
        <w:rPr>
          <w:rFonts w:ascii="Times New Roman" w:eastAsia="Calibri" w:hAnsi="Times New Roman" w:cs="Times New Roman"/>
          <w:bCs/>
          <w:sz w:val="28"/>
          <w:szCs w:val="28"/>
        </w:rPr>
        <w:t>оперативност</w:t>
      </w:r>
      <w:r w:rsidR="00B538FE" w:rsidRPr="00D905A2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1F0448" w:rsidRPr="00D905A2">
        <w:rPr>
          <w:rFonts w:ascii="Times New Roman" w:eastAsia="Calibri" w:hAnsi="Times New Roman" w:cs="Times New Roman"/>
          <w:bCs/>
          <w:sz w:val="28"/>
          <w:szCs w:val="28"/>
        </w:rPr>
        <w:t xml:space="preserve"> при осуществлении муниципального контроля.</w:t>
      </w:r>
    </w:p>
    <w:p w:rsidR="003914C2" w:rsidRPr="002C0434" w:rsidRDefault="003914C2" w:rsidP="002C0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434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муниципального контроля направлена на профилактику нарушений </w:t>
      </w:r>
      <w:r w:rsidR="00D95E5D" w:rsidRPr="002C0434">
        <w:rPr>
          <w:rFonts w:ascii="Times New Roman" w:eastAsia="Times New Roman" w:hAnsi="Times New Roman" w:cs="Times New Roman"/>
          <w:sz w:val="28"/>
          <w:szCs w:val="28"/>
        </w:rPr>
        <w:t>контролируемыми лицами</w:t>
      </w:r>
      <w:r w:rsidRPr="002C0434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требований, содействие укреплению законности и предупреждению правонарушений законодательства.</w:t>
      </w:r>
    </w:p>
    <w:p w:rsidR="00D60618" w:rsidRDefault="00D60618" w:rsidP="00D60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618" w:rsidRDefault="00D60618" w:rsidP="00D60618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D60618">
        <w:rPr>
          <w:rFonts w:ascii="Times New Roman" w:eastAsia="Calibri" w:hAnsi="Times New Roman" w:cs="Times New Roman"/>
          <w:b/>
          <w:sz w:val="28"/>
          <w:szCs w:val="28"/>
        </w:rPr>
        <w:t>3. 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D60618" w:rsidRPr="00D60618" w:rsidRDefault="00D60618" w:rsidP="00D60618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5A98" w:rsidRPr="00F65A98" w:rsidRDefault="00F65A98" w:rsidP="00D6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A9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целях снижения административной нагрузки на хозяйствующие субъекты </w:t>
      </w:r>
      <w:r w:rsidRPr="00F65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Правительством Российской Федерации принято постановление от 10.03.2022 № 336 «Об особенностях организации и осуществления государственного контроля (надзора), муниципального </w:t>
      </w:r>
      <w:proofErr w:type="gramStart"/>
      <w:r w:rsidRPr="00F65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контроля» </w:t>
      </w:r>
      <w:r w:rsidR="000A5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0A5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65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 w:rsidR="00B242B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65A9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№ 336). Постановлением № 336 установлены ограничения на проведение</w:t>
      </w:r>
      <w:r w:rsidRPr="00F65A98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00310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5A98">
        <w:rPr>
          <w:rFonts w:ascii="Times New Roman" w:eastAsia="Times New Roman" w:hAnsi="Times New Roman" w:cs="Times New Roman"/>
          <w:sz w:val="28"/>
          <w:szCs w:val="28"/>
        </w:rPr>
        <w:t xml:space="preserve"> году контрольных мероприятий при осуществлении муниципального контроля</w:t>
      </w:r>
      <w:r w:rsidR="00DD48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5A98">
        <w:rPr>
          <w:rFonts w:ascii="Times New Roman" w:eastAsia="Times New Roman" w:hAnsi="Times New Roman" w:cs="Times New Roman"/>
          <w:sz w:val="28"/>
          <w:szCs w:val="28"/>
        </w:rPr>
        <w:t xml:space="preserve"> порядок организации и осуществления которых регулиру</w:t>
      </w:r>
      <w:r w:rsidR="00DD48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5A9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F65A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4694A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F65A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едеральным законом </w:t>
      </w:r>
      <w:r w:rsidR="0064694A">
        <w:rPr>
          <w:rFonts w:ascii="Times New Roman" w:eastAsiaTheme="minorHAnsi" w:hAnsi="Times New Roman" w:cs="Times New Roman"/>
          <w:sz w:val="28"/>
          <w:szCs w:val="28"/>
          <w:lang w:eastAsia="en-US"/>
        </w:rPr>
        <w:t>№ 248-ФЗ</w:t>
      </w:r>
      <w:r w:rsidRPr="00F65A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65A98" w:rsidRDefault="00F65A98" w:rsidP="00D905A2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F044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связи с ограничениями, установленными </w:t>
      </w:r>
      <w:r w:rsidR="00B242B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</w:t>
      </w:r>
      <w:r w:rsidRPr="001F0448">
        <w:rPr>
          <w:rFonts w:ascii="Times New Roman" w:eastAsia="Times New Roman" w:hAnsi="Times New Roman" w:cs="Times New Roman"/>
          <w:sz w:val="28"/>
          <w:szCs w:val="28"/>
        </w:rPr>
        <w:t>остановлением № 336</w:t>
      </w:r>
      <w:r w:rsidR="00DD48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044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контрольные мероприятия в 202</w:t>
      </w:r>
      <w:r w:rsidR="0000310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Pr="001F044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году не проводились.</w:t>
      </w:r>
    </w:p>
    <w:p w:rsidR="00B538FE" w:rsidRPr="00D905A2" w:rsidRDefault="000A5FE5" w:rsidP="00D905A2">
      <w:pPr>
        <w:widowControl w:val="0"/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392D3F">
        <w:rPr>
          <w:rFonts w:ascii="Times New Roman" w:hAnsi="Times New Roman" w:cs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города Смоленска</w:t>
      </w:r>
      <w:r w:rsidR="00DD48EE">
        <w:rPr>
          <w:rFonts w:ascii="Times New Roman" w:hAnsi="Times New Roman" w:cs="Times New Roman"/>
          <w:sz w:val="28"/>
          <w:szCs w:val="28"/>
        </w:rPr>
        <w:t>, утвержденным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8EE">
        <w:rPr>
          <w:rFonts w:ascii="PT Astra Serif" w:hAnsi="PT Astra Serif"/>
          <w:sz w:val="28"/>
          <w:szCs w:val="28"/>
        </w:rPr>
        <w:t xml:space="preserve">15-й сессии Смоленского городского Совета </w:t>
      </w:r>
      <w:r w:rsidR="00DD48EE">
        <w:rPr>
          <w:rFonts w:ascii="PT Astra Serif" w:hAnsi="PT Astra Serif"/>
          <w:sz w:val="28"/>
          <w:szCs w:val="28"/>
          <w:lang w:val="en-US"/>
        </w:rPr>
        <w:t>VI</w:t>
      </w:r>
      <w:r w:rsidR="00DD48EE" w:rsidRPr="00411192">
        <w:rPr>
          <w:rFonts w:ascii="PT Astra Serif" w:hAnsi="PT Astra Serif"/>
          <w:sz w:val="28"/>
          <w:szCs w:val="28"/>
        </w:rPr>
        <w:t xml:space="preserve"> </w:t>
      </w:r>
      <w:r w:rsidR="00DD48EE">
        <w:rPr>
          <w:rFonts w:ascii="PT Astra Serif" w:hAnsi="PT Astra Serif"/>
          <w:sz w:val="28"/>
          <w:szCs w:val="28"/>
        </w:rPr>
        <w:t xml:space="preserve">созыва от 26.11.2021 № 265, </w:t>
      </w:r>
      <w:r>
        <w:rPr>
          <w:rFonts w:ascii="Times New Roman" w:hAnsi="Times New Roman" w:cs="Times New Roman"/>
          <w:sz w:val="28"/>
          <w:szCs w:val="28"/>
        </w:rPr>
        <w:t>предусмотрено, что п</w:t>
      </w:r>
      <w:r w:rsidR="00B538FE" w:rsidRPr="00D905A2">
        <w:rPr>
          <w:rFonts w:ascii="Times New Roman" w:hAnsi="Times New Roman" w:cs="Times New Roman"/>
          <w:sz w:val="28"/>
          <w:szCs w:val="28"/>
        </w:rPr>
        <w:t xml:space="preserve">ри осуществлении муниципального контроля </w:t>
      </w:r>
      <w:r w:rsidR="00B538FE" w:rsidRPr="00D905A2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оценки и управления рисками не применяется, плановые контрольные мероприятия не проводятся</w:t>
      </w:r>
      <w:r w:rsidR="00B538FE" w:rsidRPr="00D905A2">
        <w:rPr>
          <w:rFonts w:ascii="Times New Roman" w:hAnsi="Times New Roman" w:cs="Times New Roman"/>
          <w:sz w:val="28"/>
          <w:szCs w:val="28"/>
        </w:rPr>
        <w:t>.</w:t>
      </w:r>
    </w:p>
    <w:p w:rsidR="001F0448" w:rsidRDefault="001F0448" w:rsidP="001F0448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DC1">
        <w:rPr>
          <w:rFonts w:ascii="Times New Roman" w:eastAsia="Calibri" w:hAnsi="Times New Roman" w:cs="Times New Roman"/>
          <w:sz w:val="28"/>
          <w:szCs w:val="28"/>
        </w:rPr>
        <w:t>В связи с тем, что контрольные мероприятия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0A5FE5" w:rsidRPr="002C0434" w:rsidRDefault="000A5FE5" w:rsidP="000A5F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434">
        <w:rPr>
          <w:rFonts w:ascii="Times New Roman" w:eastAsia="Calibri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D292C" w:rsidRDefault="009D292C" w:rsidP="009D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C043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 202</w:t>
      </w:r>
      <w:r w:rsidR="0000310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C0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Pr="002C04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C0434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была утверждена Программа профилактики рисков причинения вреда (ущерба) охраняемым законом ценностям при осуществлении</w:t>
      </w:r>
      <w:r w:rsidRPr="00E40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0" w:name="_Hlk79156810"/>
      <w:r w:rsidRPr="00E40F9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города Смоленска</w:t>
      </w:r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Программа профилактики)</w:t>
      </w:r>
      <w:r w:rsidRPr="00E40F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40F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9D292C" w:rsidRDefault="009D292C" w:rsidP="009D2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58E4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6F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профилактики</w:t>
      </w:r>
      <w:r w:rsidRPr="006F58E4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следующие профилактические мероприятия:</w:t>
      </w:r>
    </w:p>
    <w:p w:rsidR="009D292C" w:rsidRDefault="009D292C" w:rsidP="009D292C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1) н</w:t>
      </w:r>
      <w:r w:rsidRPr="003914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 официальном сайте Администрации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города Смоленска </w:t>
      </w:r>
      <w:r w:rsidRPr="003914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сети «Интернет» </w:t>
      </w:r>
      <w:r w:rsidRPr="00391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разделе «Муниципальный контроль» обеспечено информирование </w:t>
      </w:r>
      <w:r w:rsidRPr="006F58E4">
        <w:rPr>
          <w:rFonts w:ascii="Times New Roman" w:eastAsia="Times New Roman" w:hAnsi="Times New Roman" w:cs="Times New Roman"/>
          <w:sz w:val="28"/>
          <w:szCs w:val="28"/>
        </w:rPr>
        <w:t>контролируемых и иных заинтересованных лиц по вопросам соблюдения обязательных требований;</w:t>
      </w:r>
    </w:p>
    <w:p w:rsidR="006636DF" w:rsidRPr="006636DF" w:rsidRDefault="00003109" w:rsidP="00663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0031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003109">
        <w:rPr>
          <w:rFonts w:ascii="Times New Roman" w:hAnsi="Times New Roman" w:cs="Times New Roman"/>
          <w:sz w:val="28"/>
          <w:szCs w:val="28"/>
        </w:rPr>
        <w:t xml:space="preserve"> и размещ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0310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сети «Интернет» </w:t>
      </w:r>
      <w:r w:rsidR="006636DF" w:rsidRPr="006636DF">
        <w:rPr>
          <w:rFonts w:ascii="Times New Roman" w:hAnsi="Times New Roman" w:cs="Times New Roman"/>
          <w:sz w:val="28"/>
          <w:szCs w:val="28"/>
        </w:rPr>
        <w:t>в специальном разделе, посвя</w:t>
      </w:r>
      <w:r w:rsidR="006636DF">
        <w:rPr>
          <w:rFonts w:ascii="Times New Roman" w:hAnsi="Times New Roman" w:cs="Times New Roman"/>
          <w:sz w:val="28"/>
          <w:szCs w:val="28"/>
        </w:rPr>
        <w:t xml:space="preserve">щенном контрольной деятельности </w:t>
      </w:r>
      <w:r w:rsidR="006636DF" w:rsidRPr="00003109">
        <w:rPr>
          <w:rFonts w:ascii="Times New Roman" w:hAnsi="Times New Roman" w:cs="Times New Roman"/>
          <w:sz w:val="28"/>
          <w:szCs w:val="28"/>
        </w:rPr>
        <w:t>доклад</w:t>
      </w:r>
      <w:r w:rsidR="006636DF" w:rsidRPr="006636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36DF" w:rsidRPr="006636DF">
        <w:rPr>
          <w:rFonts w:ascii="Times New Roman" w:hAnsi="Times New Roman" w:cs="Times New Roman"/>
          <w:sz w:val="28"/>
          <w:szCs w:val="28"/>
        </w:rPr>
        <w:t>о 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в границах города Смоленска в 2022 году</w:t>
      </w:r>
      <w:r w:rsidR="006636DF">
        <w:rPr>
          <w:rFonts w:ascii="Times New Roman" w:hAnsi="Times New Roman" w:cs="Times New Roman"/>
          <w:sz w:val="28"/>
          <w:szCs w:val="28"/>
        </w:rPr>
        <w:t>;</w:t>
      </w:r>
    </w:p>
    <w:p w:rsidR="009D292C" w:rsidRPr="003914C2" w:rsidRDefault="00003109" w:rsidP="0000310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D29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проведено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D292C" w:rsidRPr="00391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консультировани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9D292C" w:rsidRPr="00391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292C" w:rsidRPr="006F58E4">
        <w:rPr>
          <w:rFonts w:ascii="Times New Roman" w:eastAsia="Times New Roman" w:hAnsi="Times New Roman" w:cs="Times New Roman"/>
          <w:sz w:val="28"/>
          <w:szCs w:val="28"/>
        </w:rPr>
        <w:t>контролируемых лиц</w:t>
      </w:r>
      <w:r w:rsidR="009D2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92C" w:rsidRPr="003914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вопросам, связанным с исполнением обязательных требований и осущест</w:t>
      </w:r>
      <w:r w:rsidR="009D292C"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влением муниципального контроля;</w:t>
      </w:r>
    </w:p>
    <w:p w:rsidR="009D292C" w:rsidRDefault="00003109" w:rsidP="009D29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D292C">
        <w:rPr>
          <w:rFonts w:ascii="Times New Roman" w:eastAsia="Times New Roman" w:hAnsi="Times New Roman" w:cs="Times New Roman"/>
          <w:sz w:val="28"/>
          <w:szCs w:val="28"/>
        </w:rPr>
        <w:t>) о</w:t>
      </w:r>
      <w:r w:rsidR="009D292C" w:rsidRPr="006F58E4">
        <w:rPr>
          <w:rFonts w:ascii="Times New Roman" w:eastAsia="Times New Roman" w:hAnsi="Times New Roman" w:cs="Times New Roman"/>
          <w:sz w:val="28"/>
          <w:szCs w:val="28"/>
        </w:rPr>
        <w:t xml:space="preserve">бъявлено </w:t>
      </w:r>
      <w:r w:rsidR="009D29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D292C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9D292C" w:rsidRPr="006F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92C" w:rsidRPr="006F58E4">
        <w:rPr>
          <w:rFonts w:ascii="Times New Roman" w:eastAsia="Calibri" w:hAnsi="Times New Roman" w:cs="Times New Roman"/>
          <w:sz w:val="28"/>
          <w:szCs w:val="28"/>
        </w:rPr>
        <w:t>о недопустимости нарушения обязательных требований</w:t>
      </w:r>
      <w:r w:rsidR="009D29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292C" w:rsidRDefault="009D292C" w:rsidP="001F0448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92C" w:rsidRDefault="009D292C" w:rsidP="009D292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4. 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9D292C" w:rsidRPr="001F0448" w:rsidRDefault="009D292C" w:rsidP="001F0448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D292C" w:rsidRPr="009D292C" w:rsidRDefault="009D292C" w:rsidP="009D292C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D292C">
        <w:rPr>
          <w:rFonts w:ascii="Times New Roman" w:eastAsia="Calibri" w:hAnsi="Times New Roman" w:cs="Times New Roman"/>
          <w:sz w:val="28"/>
          <w:szCs w:val="28"/>
        </w:rPr>
        <w:t xml:space="preserve"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</w:t>
      </w:r>
      <w:r w:rsidRPr="009D292C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9D292C">
        <w:rPr>
          <w:rFonts w:ascii="Times New Roman" w:eastAsia="Calibri" w:hAnsi="Times New Roman" w:cs="Times New Roman"/>
          <w:sz w:val="28"/>
          <w:szCs w:val="28"/>
        </w:rPr>
        <w:t xml:space="preserve">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:rsidR="005434F9" w:rsidRPr="009D292C" w:rsidRDefault="00F65A98" w:rsidP="009D2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92C">
        <w:rPr>
          <w:rFonts w:ascii="Times New Roman" w:eastAsia="Calibri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контроля, случаев причинения вреда (ущерба) охраняемым законом ценностям, источников и факторов риска причинения вреда (ущерба) не выявлено.</w:t>
      </w:r>
    </w:p>
    <w:p w:rsidR="009D292C" w:rsidRDefault="009D292C" w:rsidP="001F044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434" w:rsidRDefault="006F7434" w:rsidP="006F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F7434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6F7434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предложений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 актуализации обязательных требований, </w:t>
      </w:r>
    </w:p>
    <w:p w:rsidR="006F7434" w:rsidRPr="006F7434" w:rsidRDefault="006F7434" w:rsidP="006F7434">
      <w:pPr>
        <w:widowControl w:val="0"/>
        <w:suppressAutoHyphens/>
        <w:autoSpaceDE w:val="0"/>
        <w:autoSpaceDN w:val="0"/>
        <w:spacing w:after="160" w:line="23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F743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законодательство Российской Федерации о государственном контроле (надзоре), муниципальном контроле</w:t>
      </w:r>
    </w:p>
    <w:p w:rsidR="009D292C" w:rsidRPr="001F0448" w:rsidRDefault="009D292C" w:rsidP="001F044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31C8" w:rsidRPr="001F0448" w:rsidRDefault="00716157" w:rsidP="001F0448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48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6F7434">
        <w:rPr>
          <w:rFonts w:ascii="PT Astra Serif" w:eastAsia="Calibri" w:hAnsi="PT Astra Serif"/>
          <w:sz w:val="28"/>
          <w:szCs w:val="28"/>
        </w:rPr>
        <w:t xml:space="preserve">об актуализации обязательных требований и </w:t>
      </w:r>
      <w:r w:rsidRPr="001F044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законодательство Российской Федерации </w:t>
      </w:r>
      <w:r w:rsidRPr="001F0448">
        <w:rPr>
          <w:rFonts w:ascii="Times New Roman" w:hAnsi="Times New Roman" w:cs="Times New Roman"/>
          <w:sz w:val="28"/>
          <w:szCs w:val="28"/>
        </w:rPr>
        <w:t>по организации и осуществлению</w:t>
      </w:r>
      <w:r w:rsidRPr="001F0448">
        <w:rPr>
          <w:rFonts w:ascii="Times New Roman" w:hAnsi="Times New Roman" w:cs="Times New Roman"/>
          <w:sz w:val="26"/>
          <w:szCs w:val="26"/>
        </w:rPr>
        <w:t xml:space="preserve"> </w:t>
      </w:r>
      <w:r w:rsidRPr="001F0448">
        <w:rPr>
          <w:rFonts w:ascii="Times New Roman" w:eastAsia="Calibri" w:hAnsi="Times New Roman" w:cs="Times New Roman"/>
          <w:sz w:val="28"/>
          <w:szCs w:val="28"/>
        </w:rPr>
        <w:t>муниципального контроля отсутствуют.</w:t>
      </w:r>
      <w:bookmarkStart w:id="1" w:name="_GoBack"/>
      <w:bookmarkEnd w:id="1"/>
    </w:p>
    <w:sectPr w:rsidR="003731C8" w:rsidRPr="001F0448" w:rsidSect="0091031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D9" w:rsidRDefault="000A6BD9" w:rsidP="00910319">
      <w:pPr>
        <w:spacing w:after="0" w:line="240" w:lineRule="auto"/>
      </w:pPr>
      <w:r>
        <w:separator/>
      </w:r>
    </w:p>
  </w:endnote>
  <w:endnote w:type="continuationSeparator" w:id="0">
    <w:p w:rsidR="000A6BD9" w:rsidRDefault="000A6BD9" w:rsidP="0091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D9" w:rsidRDefault="000A6BD9" w:rsidP="00910319">
      <w:pPr>
        <w:spacing w:after="0" w:line="240" w:lineRule="auto"/>
      </w:pPr>
      <w:r>
        <w:separator/>
      </w:r>
    </w:p>
  </w:footnote>
  <w:footnote w:type="continuationSeparator" w:id="0">
    <w:p w:rsidR="000A6BD9" w:rsidRDefault="000A6BD9" w:rsidP="0091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62834"/>
      <w:docPartObj>
        <w:docPartGallery w:val="Page Numbers (Top of Page)"/>
        <w:docPartUnique/>
      </w:docPartObj>
    </w:sdtPr>
    <w:sdtEndPr/>
    <w:sdtContent>
      <w:p w:rsidR="00910319" w:rsidRDefault="009103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057">
          <w:rPr>
            <w:noProof/>
          </w:rPr>
          <w:t>4</w:t>
        </w:r>
        <w:r>
          <w:fldChar w:fldCharType="end"/>
        </w:r>
      </w:p>
    </w:sdtContent>
  </w:sdt>
  <w:p w:rsidR="00910319" w:rsidRDefault="009103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11C7"/>
    <w:multiLevelType w:val="multilevel"/>
    <w:tmpl w:val="47A84EA4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1E974C9"/>
    <w:multiLevelType w:val="multilevel"/>
    <w:tmpl w:val="3102A40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" w15:restartNumberingAfterBreak="0">
    <w:nsid w:val="41517905"/>
    <w:multiLevelType w:val="multilevel"/>
    <w:tmpl w:val="224C3E5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9A63400"/>
    <w:multiLevelType w:val="multilevel"/>
    <w:tmpl w:val="4CA861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F"/>
    <w:rsid w:val="00003109"/>
    <w:rsid w:val="000829D1"/>
    <w:rsid w:val="000A5FE5"/>
    <w:rsid w:val="000A6BD9"/>
    <w:rsid w:val="000B5CBE"/>
    <w:rsid w:val="000D5D83"/>
    <w:rsid w:val="0011526A"/>
    <w:rsid w:val="00156B47"/>
    <w:rsid w:val="001B707D"/>
    <w:rsid w:val="001F0448"/>
    <w:rsid w:val="002C0434"/>
    <w:rsid w:val="003731C8"/>
    <w:rsid w:val="003914C2"/>
    <w:rsid w:val="00392D3F"/>
    <w:rsid w:val="00444F92"/>
    <w:rsid w:val="00464082"/>
    <w:rsid w:val="004B3030"/>
    <w:rsid w:val="004B4AEC"/>
    <w:rsid w:val="005434F9"/>
    <w:rsid w:val="00597B16"/>
    <w:rsid w:val="00597DF1"/>
    <w:rsid w:val="006244B0"/>
    <w:rsid w:val="0064694A"/>
    <w:rsid w:val="006636DF"/>
    <w:rsid w:val="006C77A0"/>
    <w:rsid w:val="006F58E4"/>
    <w:rsid w:val="006F7434"/>
    <w:rsid w:val="00716157"/>
    <w:rsid w:val="00741054"/>
    <w:rsid w:val="00764572"/>
    <w:rsid w:val="00794BDB"/>
    <w:rsid w:val="007A3AD5"/>
    <w:rsid w:val="007A53A0"/>
    <w:rsid w:val="00910319"/>
    <w:rsid w:val="00935388"/>
    <w:rsid w:val="00977680"/>
    <w:rsid w:val="009C3943"/>
    <w:rsid w:val="009D292C"/>
    <w:rsid w:val="00B242BF"/>
    <w:rsid w:val="00B538FE"/>
    <w:rsid w:val="00B9606A"/>
    <w:rsid w:val="00B96DC1"/>
    <w:rsid w:val="00BF3E43"/>
    <w:rsid w:val="00CE5057"/>
    <w:rsid w:val="00D013E5"/>
    <w:rsid w:val="00D51CD3"/>
    <w:rsid w:val="00D60618"/>
    <w:rsid w:val="00D905A2"/>
    <w:rsid w:val="00D95E5D"/>
    <w:rsid w:val="00DD14DF"/>
    <w:rsid w:val="00DD48EE"/>
    <w:rsid w:val="00DE434F"/>
    <w:rsid w:val="00E40F98"/>
    <w:rsid w:val="00E739C8"/>
    <w:rsid w:val="00F61B68"/>
    <w:rsid w:val="00F65A98"/>
    <w:rsid w:val="00F9095B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9E25A-DC60-4A3D-BE0D-2A82467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624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A53A0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76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1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1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19"/>
    <w:rPr>
      <w:rFonts w:eastAsiaTheme="minorEastAsia"/>
      <w:lang w:eastAsia="ru-RU"/>
    </w:rPr>
  </w:style>
  <w:style w:type="paragraph" w:customStyle="1" w:styleId="p7">
    <w:name w:val="p7"/>
    <w:basedOn w:val="a"/>
    <w:rsid w:val="00B2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2BF"/>
  </w:style>
  <w:style w:type="paragraph" w:styleId="a8">
    <w:name w:val="Balloon Text"/>
    <w:basedOn w:val="a"/>
    <w:link w:val="a9"/>
    <w:uiPriority w:val="99"/>
    <w:semiHidden/>
    <w:unhideWhenUsed/>
    <w:rsid w:val="000A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5F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71D925289A0355DDEADB682BF1E4806E27A44A321B1EB4C5BD17EC734F3B76359E86E75D40Ep6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 Марина Владимировна</dc:creator>
  <cp:keywords/>
  <dc:description/>
  <cp:lastModifiedBy>Юркина Марина Владимировна</cp:lastModifiedBy>
  <cp:revision>19</cp:revision>
  <cp:lastPrinted>2024-04-17T07:44:00Z</cp:lastPrinted>
  <dcterms:created xsi:type="dcterms:W3CDTF">2023-03-02T09:36:00Z</dcterms:created>
  <dcterms:modified xsi:type="dcterms:W3CDTF">2024-04-17T09:27:00Z</dcterms:modified>
</cp:coreProperties>
</file>