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9E9B5" w14:textId="77777777" w:rsidR="0077785E" w:rsidRPr="00334EAF" w:rsidRDefault="0077785E">
      <w:pPr>
        <w:rPr>
          <w:lang w:val="en-US"/>
        </w:rPr>
      </w:pPr>
      <w:bookmarkStart w:id="0" w:name="_GoBack"/>
      <w:bookmarkEnd w:id="0"/>
    </w:p>
    <w:p w14:paraId="5D57D2BE" w14:textId="33EA6F1B" w:rsidR="00E6418E" w:rsidRPr="00E940A6" w:rsidRDefault="00AF188C" w:rsidP="00076774">
      <w:pPr>
        <w:ind w:left="5670" w:right="-569"/>
        <w:jc w:val="both"/>
      </w:pPr>
      <w:r>
        <w:t xml:space="preserve">  </w:t>
      </w:r>
      <w:r w:rsidR="00E6418E" w:rsidRPr="00E940A6">
        <w:t>Приложение №</w:t>
      </w:r>
      <w:r w:rsidR="00E41AC1">
        <w:t xml:space="preserve"> </w:t>
      </w:r>
      <w:r w:rsidR="00DC3B82" w:rsidRPr="00E940A6">
        <w:t>1</w:t>
      </w:r>
      <w:r w:rsidR="0090142A">
        <w:t>2</w:t>
      </w:r>
    </w:p>
    <w:tbl>
      <w:tblPr>
        <w:tblW w:w="1028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0"/>
      </w:tblGrid>
      <w:tr w:rsidR="00E6418E" w:rsidRPr="00E940A6" w14:paraId="5FE825F9" w14:textId="77777777" w:rsidTr="00847FA8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</w:tcPr>
          <w:p w14:paraId="0D3CA4F5" w14:textId="77777777" w:rsidR="00076774" w:rsidRPr="00E940A6" w:rsidRDefault="00E6418E" w:rsidP="00076774">
            <w:pPr>
              <w:ind w:left="5670"/>
              <w:jc w:val="both"/>
            </w:pPr>
            <w:r w:rsidRPr="00E940A6">
              <w:t>к Положению об организации учетной</w:t>
            </w:r>
          </w:p>
          <w:p w14:paraId="6A910DFD" w14:textId="77777777" w:rsidR="00076774" w:rsidRPr="00E940A6" w:rsidRDefault="00E6418E" w:rsidP="00076774">
            <w:pPr>
              <w:ind w:left="5670"/>
              <w:jc w:val="both"/>
            </w:pPr>
            <w:r w:rsidRPr="00E940A6">
              <w:t xml:space="preserve">политики в Финансово </w:t>
            </w:r>
            <w:r w:rsidR="00076774" w:rsidRPr="00E940A6">
              <w:t>–</w:t>
            </w:r>
            <w:r w:rsidRPr="00E940A6">
              <w:t xml:space="preserve"> казначейском</w:t>
            </w:r>
          </w:p>
          <w:p w14:paraId="59D28B95" w14:textId="77777777" w:rsidR="00076774" w:rsidRPr="00E940A6" w:rsidRDefault="00E6418E" w:rsidP="00076774">
            <w:pPr>
              <w:ind w:left="5670"/>
              <w:jc w:val="both"/>
            </w:pPr>
            <w:r w:rsidRPr="00E940A6">
              <w:t>управлении Администрации города</w:t>
            </w:r>
          </w:p>
          <w:p w14:paraId="7D41C9D0" w14:textId="77777777" w:rsidR="00E6418E" w:rsidRPr="00E940A6" w:rsidRDefault="00E6418E" w:rsidP="00076774">
            <w:pPr>
              <w:ind w:left="5670"/>
              <w:jc w:val="both"/>
            </w:pPr>
            <w:r w:rsidRPr="00E940A6">
              <w:t xml:space="preserve">Смоленска  </w:t>
            </w:r>
          </w:p>
        </w:tc>
      </w:tr>
    </w:tbl>
    <w:p w14:paraId="6805B392" w14:textId="77777777" w:rsidR="00E6418E" w:rsidRDefault="00E6418E" w:rsidP="00E6418E"/>
    <w:p w14:paraId="3DC6DA61" w14:textId="77777777" w:rsidR="00F214FB" w:rsidRDefault="00F214FB"/>
    <w:p w14:paraId="10B49C20" w14:textId="77777777" w:rsidR="00AD0B8A" w:rsidRDefault="00AD0B8A"/>
    <w:p w14:paraId="7BD625C7" w14:textId="77777777" w:rsidR="00322092" w:rsidRDefault="00322092" w:rsidP="00322092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14:paraId="61743F4C" w14:textId="77777777" w:rsidR="00322092" w:rsidRDefault="00322092" w:rsidP="0090142A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A9222A">
        <w:rPr>
          <w:rFonts w:ascii="Times New Roman" w:hAnsi="Times New Roman"/>
          <w:b/>
          <w:sz w:val="28"/>
          <w:szCs w:val="28"/>
        </w:rPr>
        <w:t>о</w:t>
      </w:r>
      <w:r w:rsidR="00230CB1">
        <w:rPr>
          <w:rFonts w:ascii="Times New Roman" w:hAnsi="Times New Roman"/>
          <w:b/>
          <w:sz w:val="28"/>
          <w:szCs w:val="28"/>
        </w:rPr>
        <w:t xml:space="preserve">рганизации и </w:t>
      </w:r>
      <w:r w:rsidR="00A9222A">
        <w:rPr>
          <w:rFonts w:ascii="Times New Roman" w:hAnsi="Times New Roman"/>
          <w:b/>
          <w:sz w:val="28"/>
          <w:szCs w:val="28"/>
        </w:rPr>
        <w:t>осуществления внутреннего</w:t>
      </w:r>
      <w:r>
        <w:rPr>
          <w:rFonts w:ascii="Times New Roman" w:hAnsi="Times New Roman"/>
          <w:b/>
          <w:sz w:val="28"/>
          <w:szCs w:val="28"/>
        </w:rPr>
        <w:t xml:space="preserve"> финансового контроля</w:t>
      </w:r>
      <w:r w:rsidR="0001336E">
        <w:rPr>
          <w:rFonts w:ascii="Times New Roman" w:hAnsi="Times New Roman"/>
          <w:b/>
          <w:sz w:val="28"/>
          <w:szCs w:val="28"/>
        </w:rPr>
        <w:t xml:space="preserve"> в </w:t>
      </w:r>
      <w:r w:rsidR="0090142A" w:rsidRPr="0090142A">
        <w:rPr>
          <w:rFonts w:ascii="Times New Roman" w:hAnsi="Times New Roman"/>
          <w:b/>
          <w:sz w:val="28"/>
          <w:szCs w:val="28"/>
        </w:rPr>
        <w:t>Финансово-казначейском управлении Администрации города Смоленска</w:t>
      </w:r>
    </w:p>
    <w:p w14:paraId="43AD3820" w14:textId="77777777" w:rsidR="0090142A" w:rsidRDefault="0090142A" w:rsidP="0090142A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14:paraId="674F0495" w14:textId="77777777" w:rsidR="00322092" w:rsidRDefault="00322092" w:rsidP="00322092">
      <w:pPr>
        <w:pStyle w:val="a9"/>
        <w:numPr>
          <w:ilvl w:val="0"/>
          <w:numId w:val="15"/>
        </w:numPr>
        <w:jc w:val="center"/>
        <w:rPr>
          <w:rFonts w:ascii="Times New Roman" w:hAnsi="Times New Roman"/>
          <w:b/>
          <w:sz w:val="28"/>
          <w:szCs w:val="28"/>
        </w:rPr>
      </w:pPr>
      <w:bookmarkStart w:id="1" w:name="Par37"/>
      <w:bookmarkEnd w:id="1"/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5D6FA39D" w14:textId="77777777" w:rsidR="00322092" w:rsidRDefault="00322092" w:rsidP="00322092">
      <w:pPr>
        <w:pStyle w:val="a9"/>
        <w:ind w:left="1069"/>
        <w:rPr>
          <w:rFonts w:ascii="Times New Roman" w:hAnsi="Times New Roman"/>
          <w:b/>
          <w:sz w:val="28"/>
          <w:szCs w:val="28"/>
        </w:rPr>
      </w:pPr>
    </w:p>
    <w:p w14:paraId="1EE4B5EC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Внутренний финансовый контроль представляет собой непрерывный процесс, осуществляемый уполномоченными лицами </w:t>
      </w:r>
      <w:r w:rsidR="00230CB1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, направленный на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</w:t>
      </w:r>
      <w:r w:rsidR="00230CB1">
        <w:rPr>
          <w:rFonts w:ascii="Times New Roman" w:hAnsi="Times New Roman"/>
          <w:sz w:val="28"/>
          <w:szCs w:val="28"/>
        </w:rPr>
        <w:t>процедур составления</w:t>
      </w:r>
      <w:r>
        <w:rPr>
          <w:rFonts w:ascii="Times New Roman" w:hAnsi="Times New Roman"/>
          <w:sz w:val="28"/>
          <w:szCs w:val="28"/>
        </w:rPr>
        <w:t xml:space="preserve"> бюджетной отчетности и ведения бюджетного учета.</w:t>
      </w:r>
    </w:p>
    <w:p w14:paraId="4723EA30" w14:textId="530BEA9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Внутренний финансовый контроль осуществляется </w:t>
      </w:r>
      <w:r w:rsidR="00C1601F">
        <w:rPr>
          <w:rFonts w:ascii="Times New Roman" w:hAnsi="Times New Roman"/>
          <w:sz w:val="28"/>
          <w:szCs w:val="28"/>
        </w:rPr>
        <w:t xml:space="preserve">в подразделениях Управления, исполняющих бюджетные полномочия в соответствии с нормативными </w:t>
      </w:r>
      <w:r>
        <w:rPr>
          <w:rFonts w:ascii="Times New Roman" w:hAnsi="Times New Roman"/>
          <w:sz w:val="28"/>
          <w:szCs w:val="28"/>
        </w:rPr>
        <w:t xml:space="preserve">правовыми актами Российской Федерации и нормативными правовыми </w:t>
      </w:r>
      <w:r w:rsidR="00230CB1">
        <w:rPr>
          <w:rFonts w:ascii="Times New Roman" w:hAnsi="Times New Roman"/>
          <w:sz w:val="28"/>
          <w:szCs w:val="28"/>
        </w:rPr>
        <w:t>актами Управления, регулирующими бюджетные правоотношения, составление</w:t>
      </w:r>
      <w:r>
        <w:rPr>
          <w:rFonts w:ascii="Times New Roman" w:hAnsi="Times New Roman"/>
          <w:sz w:val="28"/>
          <w:szCs w:val="28"/>
        </w:rPr>
        <w:t xml:space="preserve"> бюджетной отчетности и ведение бюджетного учета, включая порядок ведения учетной политики (далее также - внутренние стандарты).</w:t>
      </w:r>
    </w:p>
    <w:p w14:paraId="47DC09E8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Задачей внутреннего финансового контроля является повышение экономности и рациональности использования бюджетных средств, обеспечение законности выполнения внутренних бюджетных процедур, своевременное выявление недостатков (нарушений), допущенных в ходе исполнения внутренних бюджетных процедур.</w:t>
      </w:r>
    </w:p>
    <w:p w14:paraId="5F74D448" w14:textId="48A51500" w:rsidR="00322092" w:rsidRDefault="00322092" w:rsidP="00322092">
      <w:pPr>
        <w:pStyle w:val="a9"/>
        <w:ind w:firstLine="709"/>
        <w:jc w:val="both"/>
      </w:pPr>
      <w:r>
        <w:rPr>
          <w:rFonts w:ascii="Times New Roman" w:hAnsi="Times New Roman"/>
          <w:sz w:val="28"/>
          <w:szCs w:val="28"/>
        </w:rPr>
        <w:t>1.4. Предметом внутреннего финансового контроля являются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соблюдение внутренних стандартов и внутренних бюджетных процедур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составления и исполнения бюджета по расходам, включая расходы на закупку товаров, работ, услуг для обеспечения муниципальных нужд, составления бюджетной отчетности и ведения бюджетного учета, а также составляющих их операций, осуществляемых Управлением в рамках его полномочий.</w:t>
      </w:r>
      <w:r>
        <w:t xml:space="preserve"> </w:t>
      </w:r>
    </w:p>
    <w:p w14:paraId="0023760C" w14:textId="06F53F69" w:rsidR="00911EC9" w:rsidRDefault="00C467E4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 составляющими операциями понимаются действия по формированию документов, необходимых для выполнения внутренней бюджетной процедуры, и иные Управленческие решения.</w:t>
      </w:r>
    </w:p>
    <w:p w14:paraId="098E61AF" w14:textId="1A27BE67" w:rsidR="00B4694D" w:rsidRDefault="00B4694D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C028E6" w14:textId="4960F997" w:rsidR="00B4694D" w:rsidRDefault="00B4694D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54049A" w14:textId="5B895F8F" w:rsidR="00B4694D" w:rsidRDefault="00B4694D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23E59D" w14:textId="77777777" w:rsidR="00B4694D" w:rsidRDefault="00B4694D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E5B4C3" w14:textId="766B01AF" w:rsidR="00C467E4" w:rsidRDefault="00C467E4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F3DCDC" w14:textId="77777777" w:rsidR="00322092" w:rsidRDefault="00322092" w:rsidP="00322092">
      <w:pPr>
        <w:pStyle w:val="a9"/>
        <w:numPr>
          <w:ilvl w:val="0"/>
          <w:numId w:val="15"/>
        </w:numPr>
        <w:jc w:val="center"/>
        <w:rPr>
          <w:rFonts w:ascii="Times New Roman" w:hAnsi="Times New Roman"/>
          <w:b/>
          <w:sz w:val="28"/>
          <w:szCs w:val="28"/>
        </w:rPr>
      </w:pPr>
      <w:bookmarkStart w:id="2" w:name="Par50"/>
      <w:bookmarkEnd w:id="2"/>
      <w:r>
        <w:rPr>
          <w:rFonts w:ascii="Times New Roman" w:hAnsi="Times New Roman"/>
          <w:b/>
          <w:sz w:val="28"/>
          <w:szCs w:val="28"/>
        </w:rPr>
        <w:lastRenderedPageBreak/>
        <w:t>Методы и способы внутреннего финансового контроля</w:t>
      </w:r>
    </w:p>
    <w:p w14:paraId="4C1E8215" w14:textId="77777777" w:rsidR="00C467E4" w:rsidRDefault="00C467E4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52"/>
      <w:bookmarkEnd w:id="3"/>
    </w:p>
    <w:p w14:paraId="511CA0F2" w14:textId="45C25AB4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Внутренний финансовый контроль осуществляется в форме самоконтроля и контроля по уровню подчиненности (далее - методы контроля) путем проведения контрольных действий.</w:t>
      </w:r>
    </w:p>
    <w:p w14:paraId="52573D3A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2.1.1. К контрольным действиям относятся:</w:t>
      </w:r>
    </w:p>
    <w:p w14:paraId="77D4C7B0" w14:textId="77777777" w:rsidR="00322092" w:rsidRDefault="00322092" w:rsidP="00322092">
      <w:pPr>
        <w:pStyle w:val="a9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проверка оформления документов на соответствие требованиям нормативных правовых актов Российской Федерации и правовых актов Администрации города Смоленска, регулирующих бюджетные правоотношения, и внутренних стандартов;</w:t>
      </w:r>
    </w:p>
    <w:p w14:paraId="38FDA12D" w14:textId="77777777" w:rsidR="00322092" w:rsidRDefault="00322092" w:rsidP="00322092">
      <w:pPr>
        <w:pStyle w:val="a9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авторизация операций (действий по формированию документов, необходимых для выполнения внутренних бюджетных процедур);</w:t>
      </w:r>
    </w:p>
    <w:p w14:paraId="751D0719" w14:textId="77777777" w:rsidR="00322092" w:rsidRDefault="00322092" w:rsidP="00322092">
      <w:pPr>
        <w:pStyle w:val="a9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сверка данных;</w:t>
      </w:r>
    </w:p>
    <w:p w14:paraId="75A63C6B" w14:textId="77777777" w:rsidR="00322092" w:rsidRDefault="00322092" w:rsidP="00322092">
      <w:pPr>
        <w:pStyle w:val="a9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сбор и анализ информации о результатах выполнения внутренних бюджетных процедур.</w:t>
      </w:r>
    </w:p>
    <w:p w14:paraId="0568DC45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2.1.2. Контрольные действия подразделяются на визуальные, автоматические и смешанные. Визуальные контрольные действия осуществляются без использования прикладных программных средств автоматизации. Автоматические контрольные действия осуществляются с использованием прикладных программных средств автоматизации без участия должностных лиц. Смешанные контрольные действия выполняются с использованием прикладных программных средств автоматизации с участием должностных лиц при инициации или завершении операции (действия) по формированию документа, необходимого для выполнения бюджетной процедуры.</w:t>
      </w:r>
    </w:p>
    <w:p w14:paraId="22D6FF3C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К способам проведения контрольных действий (далее - способы контроля) относятся:</w:t>
      </w:r>
    </w:p>
    <w:p w14:paraId="2D0A752B" w14:textId="77777777" w:rsidR="00322092" w:rsidRDefault="00322092" w:rsidP="00C1601F">
      <w:pPr>
        <w:pStyle w:val="a9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сплошной способ, при котором контрольные действия осуществляются в отношении каждой проведенной операции (действия по формированию документа, необходимого для выполнения бюджетной процедуры);</w:t>
      </w:r>
    </w:p>
    <w:p w14:paraId="053DBA55" w14:textId="77777777" w:rsidR="00322092" w:rsidRDefault="00322092" w:rsidP="00C1601F">
      <w:pPr>
        <w:pStyle w:val="a9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выборочный способ, при котором контрольные действия осуществляются в отношении отдельной проведенной операции (действия по формированию документа, необходимого для выполнения бюджетной процедуры).</w:t>
      </w:r>
    </w:p>
    <w:p w14:paraId="2C21FBD6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C719FC" w14:textId="77777777" w:rsidR="00322092" w:rsidRDefault="00322092" w:rsidP="00322092">
      <w:pPr>
        <w:pStyle w:val="a9"/>
        <w:numPr>
          <w:ilvl w:val="0"/>
          <w:numId w:val="15"/>
        </w:numPr>
        <w:jc w:val="center"/>
        <w:rPr>
          <w:rFonts w:ascii="Times New Roman" w:hAnsi="Times New Roman"/>
          <w:b/>
          <w:sz w:val="28"/>
          <w:szCs w:val="28"/>
        </w:rPr>
      </w:pPr>
      <w:bookmarkStart w:id="4" w:name="Par59"/>
      <w:bookmarkEnd w:id="4"/>
      <w:r>
        <w:rPr>
          <w:rFonts w:ascii="Times New Roman" w:hAnsi="Times New Roman"/>
          <w:b/>
          <w:sz w:val="28"/>
          <w:szCs w:val="28"/>
        </w:rPr>
        <w:t>Организация внутреннего финансового контроля</w:t>
      </w:r>
    </w:p>
    <w:p w14:paraId="273C98D6" w14:textId="77777777" w:rsidR="00322092" w:rsidRDefault="00322092" w:rsidP="00322092">
      <w:pPr>
        <w:pStyle w:val="a9"/>
        <w:ind w:left="1069"/>
        <w:rPr>
          <w:rFonts w:ascii="Times New Roman" w:hAnsi="Times New Roman"/>
          <w:b/>
          <w:sz w:val="28"/>
          <w:szCs w:val="28"/>
        </w:rPr>
      </w:pPr>
    </w:p>
    <w:p w14:paraId="5AC01DBC" w14:textId="01E7FA4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61"/>
      <w:bookmarkEnd w:id="5"/>
      <w:r>
        <w:rPr>
          <w:rFonts w:ascii="Times New Roman" w:hAnsi="Times New Roman"/>
          <w:sz w:val="28"/>
          <w:szCs w:val="28"/>
        </w:rPr>
        <w:t>3.1. К внутренним бюджетным процедурам, в отношении которых обязательно осуществление внутреннего финансового контроля, относятся:</w:t>
      </w:r>
    </w:p>
    <w:p w14:paraId="3B7922C0" w14:textId="177808C2" w:rsidR="00304873" w:rsidRDefault="00304873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составление и представление предусмотренных нормативными правовыми актами документов, необходимых для составления и рассмотрения проекта бюджета города Смоленска, в том числе обоснований бюджетных ассигнований, реестров расходных обязательств;</w:t>
      </w:r>
    </w:p>
    <w:p w14:paraId="72F4CA1F" w14:textId="69353A12" w:rsidR="00304873" w:rsidRDefault="00304873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составление и представление предусмотренных нормативными правовыми актами документов, необходимых для составления и ведения </w:t>
      </w:r>
      <w:r>
        <w:rPr>
          <w:rFonts w:ascii="Times New Roman" w:hAnsi="Times New Roman"/>
          <w:sz w:val="28"/>
          <w:szCs w:val="28"/>
        </w:rPr>
        <w:lastRenderedPageBreak/>
        <w:t>кассового плана по доходам, расходам и источникам финансирования дефицита бюджета города Смоленска.</w:t>
      </w:r>
    </w:p>
    <w:p w14:paraId="3A01ACC4" w14:textId="184B2F60" w:rsidR="00996E8D" w:rsidRDefault="00996E8D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составление, утверждение и ведение бюджетной росписи;</w:t>
      </w:r>
    </w:p>
    <w:p w14:paraId="176534BE" w14:textId="2B596955" w:rsidR="00996E8D" w:rsidRDefault="00996E8D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составление и направление документов, необходимых для формирования и ведения сводной бюджетной росписи бюджета, доведения (распределения) бюджетных ассигнований и лимитов бюджетных обязательств;</w:t>
      </w:r>
    </w:p>
    <w:p w14:paraId="1741A6E4" w14:textId="2EA60467" w:rsidR="00322092" w:rsidRDefault="00304873" w:rsidP="00304873">
      <w:pPr>
        <w:pStyle w:val="a9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322092">
        <w:rPr>
          <w:rFonts w:ascii="Times New Roman" w:hAnsi="Times New Roman"/>
          <w:sz w:val="28"/>
          <w:szCs w:val="28"/>
        </w:rPr>
        <w:t>составление, утверждение и ведение бюджетных смет;</w:t>
      </w:r>
    </w:p>
    <w:p w14:paraId="4CAC3A64" w14:textId="60301FC9" w:rsidR="00322092" w:rsidRDefault="00304873" w:rsidP="00304873">
      <w:pPr>
        <w:pStyle w:val="a9"/>
        <w:tabs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22092">
        <w:rPr>
          <w:rFonts w:ascii="Times New Roman" w:hAnsi="Times New Roman"/>
          <w:sz w:val="28"/>
          <w:szCs w:val="28"/>
        </w:rPr>
        <w:t>исполнение бюджетной сметы;</w:t>
      </w:r>
    </w:p>
    <w:p w14:paraId="0648E5B3" w14:textId="0B0063A5" w:rsidR="00322092" w:rsidRDefault="00304873" w:rsidP="00304873">
      <w:pPr>
        <w:pStyle w:val="a9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322092">
        <w:rPr>
          <w:rFonts w:ascii="Times New Roman" w:hAnsi="Times New Roman"/>
          <w:sz w:val="28"/>
          <w:szCs w:val="28"/>
        </w:rPr>
        <w:t>принятие и исполнение бюджетных обязательств;</w:t>
      </w:r>
    </w:p>
    <w:p w14:paraId="35A0AF90" w14:textId="5F93EB7A" w:rsidR="00322092" w:rsidRDefault="00996E8D" w:rsidP="00996E8D">
      <w:pPr>
        <w:pStyle w:val="a9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22092">
        <w:rPr>
          <w:rFonts w:ascii="Times New Roman" w:hAnsi="Times New Roman"/>
          <w:sz w:val="28"/>
          <w:szCs w:val="28"/>
        </w:rPr>
        <w:t>осуществление начисления, учета и контроля за правильностью исчисления, полнотой и своевременностью осуществления платежей, поступления источников финансирования дефицита в бюджет города Смоленска, пеней и штрафов по ним;</w:t>
      </w:r>
    </w:p>
    <w:p w14:paraId="707BEF3E" w14:textId="4CBC9F6E" w:rsidR="00322092" w:rsidRDefault="00A9222A" w:rsidP="00322092">
      <w:pPr>
        <w:pStyle w:val="a9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осуществлении </w:t>
      </w:r>
      <w:r w:rsidR="00322092">
        <w:rPr>
          <w:rFonts w:ascii="Times New Roman" w:hAnsi="Times New Roman"/>
          <w:sz w:val="28"/>
          <w:szCs w:val="28"/>
        </w:rPr>
        <w:t>возврат</w:t>
      </w:r>
      <w:r>
        <w:rPr>
          <w:rFonts w:ascii="Times New Roman" w:hAnsi="Times New Roman"/>
          <w:sz w:val="28"/>
          <w:szCs w:val="28"/>
        </w:rPr>
        <w:t>а</w:t>
      </w:r>
      <w:r w:rsidR="00322092">
        <w:rPr>
          <w:rFonts w:ascii="Times New Roman" w:hAnsi="Times New Roman"/>
          <w:sz w:val="28"/>
          <w:szCs w:val="28"/>
        </w:rPr>
        <w:t xml:space="preserve"> излишне уплаченных (взысканных) платежей в бюджет города Смоленска</w:t>
      </w:r>
      <w:r w:rsidR="00996E8D">
        <w:rPr>
          <w:rFonts w:ascii="Times New Roman" w:hAnsi="Times New Roman"/>
          <w:sz w:val="28"/>
          <w:szCs w:val="28"/>
        </w:rPr>
        <w:t>, а также процентов за несвоевременное осуществление такого возврата и процентов, начисленных на излишне взысканные суммы</w:t>
      </w:r>
      <w:r w:rsidR="00322092">
        <w:rPr>
          <w:rFonts w:ascii="Times New Roman" w:hAnsi="Times New Roman"/>
          <w:sz w:val="28"/>
          <w:szCs w:val="28"/>
        </w:rPr>
        <w:t>;</w:t>
      </w:r>
    </w:p>
    <w:p w14:paraId="5D9605BF" w14:textId="77777777" w:rsidR="00322092" w:rsidRDefault="00A9222A" w:rsidP="00322092">
      <w:pPr>
        <w:pStyle w:val="a9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осуществление </w:t>
      </w:r>
      <w:r w:rsidR="00322092">
        <w:rPr>
          <w:rFonts w:ascii="Times New Roman" w:hAnsi="Times New Roman"/>
          <w:sz w:val="28"/>
          <w:szCs w:val="28"/>
        </w:rPr>
        <w:t>уточнени</w:t>
      </w:r>
      <w:r>
        <w:rPr>
          <w:rFonts w:ascii="Times New Roman" w:hAnsi="Times New Roman"/>
          <w:sz w:val="28"/>
          <w:szCs w:val="28"/>
        </w:rPr>
        <w:t>я</w:t>
      </w:r>
      <w:r w:rsidR="00322092">
        <w:rPr>
          <w:rFonts w:ascii="Times New Roman" w:hAnsi="Times New Roman"/>
          <w:sz w:val="28"/>
          <w:szCs w:val="28"/>
        </w:rPr>
        <w:t xml:space="preserve"> платежей в бюджет города Смоленска;</w:t>
      </w:r>
    </w:p>
    <w:p w14:paraId="5F6763B3" w14:textId="77777777" w:rsidR="00322092" w:rsidRDefault="00322092" w:rsidP="00322092">
      <w:pPr>
        <w:pStyle w:val="a9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процедуры ведения бюджетного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документах, в регистрах бюджетного учета, проведение оценки имущества и обязательств, проведение инвентаризаций;</w:t>
      </w:r>
    </w:p>
    <w:p w14:paraId="1C68B8C6" w14:textId="77777777" w:rsidR="00322092" w:rsidRDefault="00322092" w:rsidP="00322092">
      <w:pPr>
        <w:pStyle w:val="a9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 и представление бюджетной отчетности, сводной бюджетной отчетности;</w:t>
      </w:r>
    </w:p>
    <w:p w14:paraId="7885493C" w14:textId="77777777" w:rsidR="00322092" w:rsidRDefault="00322092" w:rsidP="00322092">
      <w:pPr>
        <w:pStyle w:val="a9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судебных актов по искам к </w:t>
      </w:r>
      <w:r w:rsidR="00A9222A">
        <w:rPr>
          <w:rFonts w:ascii="Times New Roman" w:hAnsi="Times New Roman"/>
          <w:sz w:val="28"/>
          <w:szCs w:val="28"/>
        </w:rPr>
        <w:t>Управлению</w:t>
      </w:r>
      <w:r>
        <w:rPr>
          <w:rFonts w:ascii="Times New Roman" w:hAnsi="Times New Roman"/>
          <w:sz w:val="28"/>
          <w:szCs w:val="28"/>
        </w:rPr>
        <w:t>.</w:t>
      </w:r>
    </w:p>
    <w:p w14:paraId="2C5783AD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75"/>
      <w:bookmarkEnd w:id="6"/>
    </w:p>
    <w:p w14:paraId="34634782" w14:textId="77777777" w:rsidR="00322092" w:rsidRDefault="00322092" w:rsidP="00322092">
      <w:pPr>
        <w:numPr>
          <w:ilvl w:val="0"/>
          <w:numId w:val="15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формирования, утверждения и актуализации карт внутреннего финансового контроля</w:t>
      </w:r>
    </w:p>
    <w:p w14:paraId="5FBB20E3" w14:textId="77777777" w:rsidR="00322092" w:rsidRDefault="00322092" w:rsidP="00322092">
      <w:pPr>
        <w:autoSpaceDE w:val="0"/>
        <w:autoSpaceDN w:val="0"/>
        <w:adjustRightInd w:val="0"/>
        <w:ind w:left="1069"/>
        <w:rPr>
          <w:b/>
          <w:sz w:val="28"/>
          <w:szCs w:val="28"/>
        </w:rPr>
      </w:pPr>
    </w:p>
    <w:p w14:paraId="28E99C6D" w14:textId="5056F78A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Внутренний финансовый контроль осуществляется в соответствии с утвержденной начальником Управления Картой внутреннего финансового контроля по форме согласно приложению №1 к </w:t>
      </w:r>
      <w:r w:rsidR="00A27DE8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 xml:space="preserve">у. Карты внутреннего финансового контроля </w:t>
      </w:r>
      <w:r w:rsidR="00A27DE8">
        <w:rPr>
          <w:rFonts w:ascii="Times New Roman" w:hAnsi="Times New Roman"/>
          <w:sz w:val="28"/>
          <w:szCs w:val="28"/>
        </w:rPr>
        <w:t xml:space="preserve">составляются </w:t>
      </w:r>
      <w:r w:rsidR="0093343A">
        <w:rPr>
          <w:rFonts w:ascii="Times New Roman" w:hAnsi="Times New Roman"/>
          <w:sz w:val="28"/>
          <w:szCs w:val="28"/>
        </w:rPr>
        <w:t>в подразделениях, ответственных за результаты выполнения бюджетных процедур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2522D405" w14:textId="757699F4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В Карте внутреннего финансового контроля по каждой бюджетной процедуре указываются данные о должностном лице, ответственном за выполнение бюджетной процедуры, периодичности ее выполнения, должностных лицах, осуществляющих контрольные действия, методах и способах контроля, периодичности контрольных действий.</w:t>
      </w:r>
    </w:p>
    <w:p w14:paraId="61FD0C24" w14:textId="49CA65DF" w:rsidR="00824216" w:rsidRDefault="00824216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Процесс формирования Карты внутреннего финансового контроля включает следующие этапы:</w:t>
      </w:r>
    </w:p>
    <w:p w14:paraId="74B300B4" w14:textId="03EBD59E" w:rsidR="00824216" w:rsidRDefault="00824216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анализ бюджетных процедур и составляющих их операций на необходимость проведения в их отношении контрольных действий, основанный </w:t>
      </w:r>
      <w:r>
        <w:rPr>
          <w:rFonts w:ascii="Times New Roman" w:hAnsi="Times New Roman"/>
          <w:sz w:val="28"/>
          <w:szCs w:val="28"/>
        </w:rPr>
        <w:lastRenderedPageBreak/>
        <w:t>на оценке возможности наступления события, негативно влияющего на выполнение внутренних процедур составления и исполнения бюджета города Смоленска, ведения бюджетного учета и составления бюджетной отчетности;</w:t>
      </w:r>
    </w:p>
    <w:p w14:paraId="541E93ED" w14:textId="5873FCF8" w:rsidR="00824216" w:rsidRDefault="00824216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составление перечня операций (действий) по формированию документов, необходимых</w:t>
      </w:r>
      <w:r w:rsidR="009A43AC">
        <w:rPr>
          <w:rFonts w:ascii="Times New Roman" w:hAnsi="Times New Roman"/>
          <w:sz w:val="28"/>
          <w:szCs w:val="28"/>
        </w:rPr>
        <w:t xml:space="preserve"> для выполнения бюджетной процедуры, с указанием необходимости или отсутствия необходимости проведения контрольных действий в отношении отдельных операций (действий).</w:t>
      </w:r>
    </w:p>
    <w:p w14:paraId="442C962A" w14:textId="179CDB61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9A43A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Карта внутреннего финансового контроля утверждается на год не позднее 25 декабря года, предшествующего планируемому.</w:t>
      </w:r>
    </w:p>
    <w:p w14:paraId="7D8994A2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1800B7" w14:textId="77777777" w:rsidR="00322092" w:rsidRDefault="00322092" w:rsidP="00322092">
      <w:pPr>
        <w:pStyle w:val="a9"/>
        <w:numPr>
          <w:ilvl w:val="0"/>
          <w:numId w:val="15"/>
        </w:numPr>
        <w:jc w:val="center"/>
        <w:rPr>
          <w:rFonts w:ascii="Times New Roman" w:hAnsi="Times New Roman"/>
          <w:b/>
          <w:sz w:val="28"/>
          <w:szCs w:val="28"/>
        </w:rPr>
      </w:pPr>
      <w:bookmarkStart w:id="7" w:name="Par84"/>
      <w:bookmarkEnd w:id="7"/>
      <w:r>
        <w:rPr>
          <w:rFonts w:ascii="Times New Roman" w:hAnsi="Times New Roman"/>
          <w:b/>
          <w:sz w:val="28"/>
          <w:szCs w:val="28"/>
        </w:rPr>
        <w:t>Проведение внутреннего финансового контроля, оформление</w:t>
      </w:r>
      <w:r>
        <w:t xml:space="preserve"> </w:t>
      </w:r>
      <w:r>
        <w:rPr>
          <w:rFonts w:ascii="Times New Roman" w:hAnsi="Times New Roman"/>
          <w:b/>
          <w:sz w:val="28"/>
          <w:szCs w:val="28"/>
        </w:rPr>
        <w:t>и рассмотрение результатов внутреннего финансового контроля</w:t>
      </w:r>
    </w:p>
    <w:p w14:paraId="0DE03BAF" w14:textId="77777777" w:rsidR="00322092" w:rsidRDefault="00322092" w:rsidP="00322092">
      <w:pPr>
        <w:pStyle w:val="a9"/>
        <w:ind w:left="1069"/>
        <w:rPr>
          <w:rFonts w:ascii="Times New Roman" w:hAnsi="Times New Roman"/>
          <w:b/>
          <w:sz w:val="28"/>
          <w:szCs w:val="28"/>
        </w:rPr>
      </w:pPr>
    </w:p>
    <w:p w14:paraId="6E5E5BD3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Методами внутреннего финансового </w:t>
      </w:r>
      <w:r w:rsidR="00A27DE8">
        <w:rPr>
          <w:rFonts w:ascii="Times New Roman" w:hAnsi="Times New Roman"/>
          <w:sz w:val="28"/>
          <w:szCs w:val="28"/>
        </w:rPr>
        <w:t>контроля 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A27DE8">
        <w:rPr>
          <w:rFonts w:ascii="Times New Roman" w:hAnsi="Times New Roman"/>
          <w:sz w:val="28"/>
          <w:szCs w:val="28"/>
        </w:rPr>
        <w:t>самоконтроль и</w:t>
      </w:r>
      <w:r>
        <w:rPr>
          <w:rFonts w:ascii="Times New Roman" w:hAnsi="Times New Roman"/>
          <w:sz w:val="28"/>
          <w:szCs w:val="28"/>
        </w:rPr>
        <w:t xml:space="preserve"> (или) контроль по уровню подчиненности.</w:t>
      </w:r>
    </w:p>
    <w:p w14:paraId="34F590C9" w14:textId="6FDE3BC5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Самоконтроль осуществляется сплошным способом должностным лицом </w:t>
      </w:r>
      <w:r w:rsidR="00955E72">
        <w:rPr>
          <w:rFonts w:ascii="Times New Roman" w:hAnsi="Times New Roman"/>
          <w:sz w:val="28"/>
          <w:szCs w:val="28"/>
        </w:rPr>
        <w:t>подразделения Управления</w:t>
      </w:r>
      <w:r>
        <w:rPr>
          <w:rFonts w:ascii="Times New Roman" w:hAnsi="Times New Roman"/>
          <w:sz w:val="28"/>
          <w:szCs w:val="28"/>
        </w:rPr>
        <w:t xml:space="preserve"> путем проведения проверки каждой выполняемой им операции на соответствие нормативным правовым актам Российской Федерации, регулирующим бюджетные правоотношения, правовым актам Администрации города Смоленска, регулирующим бюджетные правоотношения, внутренним стандартам и должностным регламентам.</w:t>
      </w:r>
    </w:p>
    <w:p w14:paraId="4BC02E7C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наличии недостатков (нарушений) должностным лицом, осуществляющим самоконтроль, принимаются соответствующие меры по их устранению.</w:t>
      </w:r>
    </w:p>
    <w:p w14:paraId="26C41F1E" w14:textId="64256259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Контроль по уровню подчиненности осуществляется </w:t>
      </w:r>
      <w:r w:rsidR="00955E72">
        <w:rPr>
          <w:rFonts w:ascii="Times New Roman" w:hAnsi="Times New Roman"/>
          <w:sz w:val="28"/>
          <w:szCs w:val="28"/>
        </w:rPr>
        <w:t>руководителями структурных подразделений Управления, выполняющих внутренние бюджетные процедуры,</w:t>
      </w:r>
      <w:r>
        <w:rPr>
          <w:rFonts w:ascii="Times New Roman" w:hAnsi="Times New Roman"/>
          <w:sz w:val="28"/>
          <w:szCs w:val="28"/>
        </w:rPr>
        <w:t xml:space="preserve"> путем авторизации составляющих операций, осуществляемых подчиненными должностными лицами, сплошным способом или путем проведения проверки в отношении отдельных операций (группы операций) выборочным способом.</w:t>
      </w:r>
    </w:p>
    <w:p w14:paraId="4CEA9418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К результатам внутреннего финансового контроля относятся отражаемые в количественном (денежном) выражении выявленные нарушения бюджетного законодательства Российской Федерации и иных нормативных правовых актов, регулирующих бюджетные правоотношения, в том числе внутренних стандартов, недостатки при исполнении бюджетных процедур, сведения о причинах и обстоятельствах возникновения нарушений (недостатков) и предлагаемых мерах по их устранению, либо сведения об отсутствии указанных нарушений, недостатков.</w:t>
      </w:r>
    </w:p>
    <w:p w14:paraId="5E404086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Результаты контроля по уровню подчиненности при наличии недостатков (нарушений) оформляются заключением с указанием на необходимость внесения исправлений, устранения недостатков (нарушений) в установленный в заключении срок либо, при отсутствии недостатков (нарушений), отметкой (разрешительной надписью) на представленном документе (проекте документа).</w:t>
      </w:r>
    </w:p>
    <w:p w14:paraId="61F82C6B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5.6. Информация о результатах самоконтроля и контроля по уровню подчиненности отражается в </w:t>
      </w:r>
      <w:r w:rsidRPr="00A27DE8">
        <w:rPr>
          <w:rFonts w:ascii="Times New Roman" w:hAnsi="Times New Roman"/>
          <w:sz w:val="28"/>
          <w:szCs w:val="28"/>
        </w:rPr>
        <w:t>журналах внутреннего финансового контроля, по форме согласно приложению № 2 к</w:t>
      </w:r>
      <w:r>
        <w:rPr>
          <w:rFonts w:ascii="Times New Roman" w:hAnsi="Times New Roman"/>
          <w:sz w:val="28"/>
          <w:szCs w:val="28"/>
        </w:rPr>
        <w:t xml:space="preserve"> настоящему </w:t>
      </w:r>
      <w:r w:rsidR="00A27DE8">
        <w:rPr>
          <w:rFonts w:ascii="Times New Roman" w:hAnsi="Times New Roman"/>
          <w:sz w:val="28"/>
          <w:szCs w:val="28"/>
        </w:rPr>
        <w:t>порядку.</w:t>
      </w:r>
    </w:p>
    <w:p w14:paraId="08CCF99D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5.7. Информация о результатах внутреннего финансового контроля направляется для рассмотрения начальнику Управления не реже одного раза в шесть месяцев. </w:t>
      </w:r>
    </w:p>
    <w:p w14:paraId="3A90AF5D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 В случае выявления в результате внутреннего финансового контроля обстоятельств и фактов, свидетельствующих о наличии признаков административного правонарушения (уголовного преступления), влекущего за собой административную (уголовную) ответственность, информация о таких обстоятельствах и фактах представляется начальнику Управления не позднее одного рабочего дня, следующего за днем обнаружения нарушений.</w:t>
      </w:r>
    </w:p>
    <w:p w14:paraId="5BA44685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5.9. По итогам рассмотрения результатов внутреннего финансового контроля </w:t>
      </w:r>
      <w:r w:rsidR="00AB75D3">
        <w:rPr>
          <w:rFonts w:ascii="Times New Roman" w:hAnsi="Times New Roman"/>
          <w:sz w:val="28"/>
          <w:szCs w:val="28"/>
        </w:rPr>
        <w:t>начальник Управления</w:t>
      </w:r>
      <w:r>
        <w:rPr>
          <w:rFonts w:ascii="Times New Roman" w:hAnsi="Times New Roman"/>
          <w:sz w:val="28"/>
          <w:szCs w:val="28"/>
        </w:rPr>
        <w:t xml:space="preserve"> принимает решение:</w:t>
      </w:r>
    </w:p>
    <w:p w14:paraId="48323DF3" w14:textId="77777777" w:rsidR="00322092" w:rsidRDefault="00322092" w:rsidP="00322092">
      <w:pPr>
        <w:pStyle w:val="a9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необходимости устранения выявленных нарушений (недостатков) в установленный в решении срок, применении материальной, дисциплинарной ответственности к виновным должностным лицам, проведении служебных проверок;</w:t>
      </w:r>
    </w:p>
    <w:p w14:paraId="4A7F60C1" w14:textId="77777777" w:rsidR="00322092" w:rsidRDefault="00322092" w:rsidP="00322092">
      <w:pPr>
        <w:pStyle w:val="a9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отсутствии оснований для применения мер, указанных в абзаце втором настоящего пункта;</w:t>
      </w:r>
    </w:p>
    <w:p w14:paraId="13AF9EE9" w14:textId="77777777" w:rsidR="00322092" w:rsidRDefault="00322092" w:rsidP="00322092">
      <w:pPr>
        <w:pStyle w:val="a9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карту внутреннего финансового контроля;</w:t>
      </w:r>
    </w:p>
    <w:p w14:paraId="53701F78" w14:textId="2538FF83" w:rsidR="00322092" w:rsidRDefault="00322092" w:rsidP="00322092">
      <w:pPr>
        <w:pStyle w:val="a9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направлении информации об обстоятельствах и фактах, указанных в пункте 5.8 настоящего </w:t>
      </w:r>
      <w:r w:rsidR="00AB75D3">
        <w:rPr>
          <w:rFonts w:ascii="Times New Roman" w:hAnsi="Times New Roman"/>
          <w:sz w:val="28"/>
          <w:szCs w:val="28"/>
        </w:rPr>
        <w:t>порядка</w:t>
      </w:r>
      <w:r>
        <w:rPr>
          <w:rFonts w:ascii="Times New Roman" w:hAnsi="Times New Roman"/>
          <w:sz w:val="28"/>
          <w:szCs w:val="28"/>
        </w:rPr>
        <w:t>, и (или) документов, подтверждающих такие факты, в органы, в компетенцию которых входит рассмотрение таких обстоятельств и фактов.</w:t>
      </w:r>
    </w:p>
    <w:p w14:paraId="16AF0DF3" w14:textId="213451A3" w:rsidR="00F05B4E" w:rsidRDefault="00F05B4E" w:rsidP="00F05B4E">
      <w:pPr>
        <w:pStyle w:val="a9"/>
        <w:tabs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5.10.  </w:t>
      </w:r>
      <w:r w:rsidR="00955E72">
        <w:rPr>
          <w:rFonts w:ascii="Times New Roman" w:hAnsi="Times New Roman"/>
          <w:sz w:val="28"/>
          <w:szCs w:val="28"/>
        </w:rPr>
        <w:t xml:space="preserve">Подразделения Управления, указанные в пункте 1.2. настоящего </w:t>
      </w:r>
      <w:r w:rsidR="00C26CFE">
        <w:rPr>
          <w:rFonts w:ascii="Times New Roman" w:hAnsi="Times New Roman"/>
          <w:sz w:val="28"/>
          <w:szCs w:val="28"/>
        </w:rPr>
        <w:t>порядка, ведут</w:t>
      </w:r>
      <w:r>
        <w:rPr>
          <w:rFonts w:ascii="Times New Roman" w:hAnsi="Times New Roman"/>
          <w:sz w:val="28"/>
          <w:szCs w:val="28"/>
        </w:rPr>
        <w:t xml:space="preserve"> журнал внутреннего финансового контроля.</w:t>
      </w:r>
    </w:p>
    <w:p w14:paraId="0F741BBC" w14:textId="308BDBDD" w:rsidR="00322092" w:rsidRPr="00AB75D3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05B4E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F05B4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 целях обеспечения эффективности внутреннего финансового контроля на основе данных указанных журналов, не позднее 10 числа месяца, след</w:t>
      </w:r>
      <w:r w:rsidR="00AB75D3">
        <w:rPr>
          <w:rFonts w:ascii="Times New Roman" w:hAnsi="Times New Roman"/>
          <w:sz w:val="28"/>
          <w:szCs w:val="28"/>
        </w:rPr>
        <w:t xml:space="preserve">ующего за окончанием полугодия начальник отдела представляет начальнику Управления </w:t>
      </w:r>
      <w:r w:rsidRPr="00AB75D3">
        <w:rPr>
          <w:rFonts w:ascii="Times New Roman" w:hAnsi="Times New Roman"/>
          <w:sz w:val="28"/>
          <w:szCs w:val="28"/>
        </w:rPr>
        <w:t xml:space="preserve">отчет о результатах внутреннего финансового контроля по форме согласно приложению № 3 к настоящему </w:t>
      </w:r>
      <w:r w:rsidR="00AB75D3">
        <w:rPr>
          <w:rFonts w:ascii="Times New Roman" w:hAnsi="Times New Roman"/>
          <w:sz w:val="28"/>
          <w:szCs w:val="28"/>
        </w:rPr>
        <w:t>положению</w:t>
      </w:r>
      <w:r w:rsidRPr="00AB75D3">
        <w:rPr>
          <w:rFonts w:ascii="Times New Roman" w:hAnsi="Times New Roman"/>
          <w:sz w:val="28"/>
          <w:szCs w:val="28"/>
        </w:rPr>
        <w:t xml:space="preserve"> (далее – Отчет).</w:t>
      </w:r>
    </w:p>
    <w:p w14:paraId="7458A64E" w14:textId="15DAA0B0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="00F05B4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В отчет о результатах внутреннего финансового контроля включаются сведения о количестве проведенных проверок, результатах проверок, а также мерах, предпринятых для устранения выявленных в ходе проверок нарушений.</w:t>
      </w:r>
    </w:p>
    <w:p w14:paraId="07F0E238" w14:textId="77777777" w:rsidR="00322092" w:rsidRDefault="00322092" w:rsidP="00322092">
      <w:pPr>
        <w:pStyle w:val="a9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8" w:name="Par90"/>
      <w:bookmarkEnd w:id="8"/>
      <w:r>
        <w:rPr>
          <w:rFonts w:ascii="Times New Roman" w:hAnsi="Times New Roman"/>
          <w:b/>
          <w:sz w:val="28"/>
          <w:szCs w:val="28"/>
        </w:rPr>
        <w:t>6. Порядок ведения, учета и хранения журналов</w:t>
      </w:r>
    </w:p>
    <w:p w14:paraId="3F2336C4" w14:textId="77777777" w:rsidR="00322092" w:rsidRDefault="00322092" w:rsidP="00322092">
      <w:pPr>
        <w:pStyle w:val="a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внутреннего финансового контроля</w:t>
      </w:r>
    </w:p>
    <w:p w14:paraId="44F8CE6D" w14:textId="77777777" w:rsidR="00322092" w:rsidRDefault="00322092" w:rsidP="00322092">
      <w:pPr>
        <w:pStyle w:val="a9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814018B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Par96"/>
      <w:bookmarkEnd w:id="9"/>
      <w:r>
        <w:rPr>
          <w:rFonts w:ascii="Times New Roman" w:hAnsi="Times New Roman"/>
          <w:sz w:val="28"/>
          <w:szCs w:val="28"/>
        </w:rPr>
        <w:t>6.1. В журналах внутреннего финансового контроля отражаются сведения о проведенных контрольных действиях, их результатах, в том числе выявленных недостатках и (или) нарушениях при исполнении внутренних бюджетных процедур, сведения о причинах возникновения нарушений и (или) недостатков и о предлагаемых мерах по их устранению (далее - результаты внутреннего финансового контроля).</w:t>
      </w:r>
    </w:p>
    <w:p w14:paraId="528BF215" w14:textId="21511509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6.2. Ведение, учет и хранение журналов внутреннего финансового контроля осуществляется</w:t>
      </w:r>
      <w:r w:rsidR="00E12D15">
        <w:rPr>
          <w:rFonts w:ascii="Times New Roman" w:hAnsi="Times New Roman"/>
          <w:sz w:val="28"/>
          <w:szCs w:val="28"/>
        </w:rPr>
        <w:t xml:space="preserve"> подразделениями Управления, ответственными за выполнения внутренних бюджетных процедур</w:t>
      </w:r>
      <w:r>
        <w:rPr>
          <w:rFonts w:ascii="Times New Roman" w:hAnsi="Times New Roman"/>
          <w:sz w:val="28"/>
          <w:szCs w:val="28"/>
        </w:rPr>
        <w:t>.</w:t>
      </w:r>
    </w:p>
    <w:p w14:paraId="5DD2FF7F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Ведение журнала внутреннего финансового контроля предполагает наличие непрерывного доступа к журналу внутреннего финансового контроля всех должностных лиц, осуществляющих контрольные действия.</w:t>
      </w:r>
    </w:p>
    <w:p w14:paraId="02A08C3F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 Записи в журнал внутреннего финансового контроля осуществляются по мере совершения контрольных действий в хронологическом порядке.</w:t>
      </w:r>
    </w:p>
    <w:p w14:paraId="64310FF2" w14:textId="71E9F62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6.4. Журналы внутреннего финансового контроля формируются и брошюруются в хронологическом порядке. </w:t>
      </w:r>
    </w:p>
    <w:p w14:paraId="37952F1A" w14:textId="17F7283D" w:rsidR="00F05B4E" w:rsidRDefault="00F05B4E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обложке журнала необходимо указать:</w:t>
      </w:r>
    </w:p>
    <w:p w14:paraId="7FCF58E4" w14:textId="2418F1F3" w:rsidR="00F05B4E" w:rsidRDefault="00F05B4E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наименование отдела, ответственного за выполнение внутренних бюджетных процедур;</w:t>
      </w:r>
    </w:p>
    <w:p w14:paraId="6C06AF2C" w14:textId="35C89853" w:rsidR="00F05B4E" w:rsidRDefault="00F05B4E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название и порядковый номер папки (дела);</w:t>
      </w:r>
    </w:p>
    <w:p w14:paraId="6B887F37" w14:textId="1BEBD188" w:rsidR="00F05B4E" w:rsidRDefault="00F05B4E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отчетный период: год, квартал (месяц);</w:t>
      </w:r>
    </w:p>
    <w:p w14:paraId="40D20D7F" w14:textId="6333904E" w:rsidR="00F05B4E" w:rsidRDefault="00F05B4E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начальный и последний номера журналов операций;</w:t>
      </w:r>
    </w:p>
    <w:p w14:paraId="4C33FA2B" w14:textId="343ECE8E" w:rsidR="00F05B4E" w:rsidRDefault="00F05B4E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листов в папке (деле).</w:t>
      </w:r>
    </w:p>
    <w:p w14:paraId="6886F9BF" w14:textId="261965B2" w:rsidR="00F05B4E" w:rsidRDefault="00F05B4E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 Хранение журналов внутреннего финансового контроля осуществляется способами, обеспечивающими их защиту от несанкционированных исправлений, утраты целостности информации в них и сохранность самих документов.</w:t>
      </w:r>
    </w:p>
    <w:p w14:paraId="493DA68F" w14:textId="233933D0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F05B4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Соблюдение требований к хранению журналов осуществляется лицом, ответственным за их формирование, до момента их сдачи в архив.</w:t>
      </w:r>
    </w:p>
    <w:p w14:paraId="5D2B9F27" w14:textId="101203DF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6.</w:t>
      </w:r>
      <w:r w:rsidR="00F05B4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Срок хранения журналов внутреннего финансового контроля составляет три года.</w:t>
      </w:r>
    </w:p>
    <w:p w14:paraId="6D8587E3" w14:textId="77777777" w:rsidR="00322092" w:rsidRDefault="00322092" w:rsidP="00322092">
      <w:pPr>
        <w:pStyle w:val="a9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6BAFECF" w14:textId="77777777" w:rsidR="00322092" w:rsidRDefault="00322092" w:rsidP="00322092">
      <w:pPr>
        <w:pStyle w:val="a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Порядок составления отчетности о результатах </w:t>
      </w:r>
    </w:p>
    <w:p w14:paraId="3ECE220B" w14:textId="77777777" w:rsidR="00322092" w:rsidRDefault="00322092" w:rsidP="00322092">
      <w:pPr>
        <w:pStyle w:val="a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внутреннего финансового контроля</w:t>
      </w:r>
    </w:p>
    <w:p w14:paraId="04FCC77B" w14:textId="77777777" w:rsidR="00322092" w:rsidRDefault="00322092" w:rsidP="00322092">
      <w:pPr>
        <w:pStyle w:val="a9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07D7819" w14:textId="06201B7F" w:rsidR="00322092" w:rsidRDefault="00322092" w:rsidP="00322092">
      <w:pPr>
        <w:pStyle w:val="a9"/>
        <w:ind w:firstLine="709"/>
        <w:jc w:val="both"/>
      </w:pPr>
      <w:r>
        <w:rPr>
          <w:rFonts w:ascii="Times New Roman" w:hAnsi="Times New Roman"/>
          <w:sz w:val="28"/>
          <w:szCs w:val="28"/>
        </w:rPr>
        <w:t>7.1.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основе данных журналов внутреннего финансового контроля составляется Отчет по установленной форме. Отчет подписывается </w:t>
      </w:r>
      <w:r w:rsidR="00E12D15">
        <w:rPr>
          <w:rFonts w:ascii="Times New Roman" w:hAnsi="Times New Roman"/>
          <w:sz w:val="28"/>
          <w:szCs w:val="28"/>
        </w:rPr>
        <w:t>руководителем подразделения Управления, ответственным за выполнение внутренних бюджетных процедур.</w:t>
      </w:r>
    </w:p>
    <w:p w14:paraId="18753CB0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 Отчеты предоставляются </w:t>
      </w:r>
      <w:r w:rsidR="00CB05B3">
        <w:rPr>
          <w:rFonts w:ascii="Times New Roman" w:hAnsi="Times New Roman"/>
          <w:sz w:val="28"/>
          <w:szCs w:val="28"/>
        </w:rPr>
        <w:t>начальнику Управления</w:t>
      </w:r>
      <w:r>
        <w:rPr>
          <w:rFonts w:ascii="Times New Roman" w:hAnsi="Times New Roman"/>
          <w:sz w:val="28"/>
          <w:szCs w:val="28"/>
        </w:rPr>
        <w:t>.</w:t>
      </w:r>
    </w:p>
    <w:p w14:paraId="64A5EB1A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CB05B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По итогам рассмотрения результатов внутреннего финансового контроля начальником Управления принимаются решения с указанием сроков их выполнения, направленные:</w:t>
      </w:r>
    </w:p>
    <w:p w14:paraId="4C392301" w14:textId="77777777" w:rsidR="00322092" w:rsidRDefault="00322092" w:rsidP="00322092">
      <w:pPr>
        <w:pStyle w:val="a9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обеспечение применения эффективных автоматических контрольных действий в отношении отдельных операций и (или) устранение </w:t>
      </w:r>
      <w:r w:rsidR="00CB05B3">
        <w:rPr>
          <w:rFonts w:ascii="Times New Roman" w:hAnsi="Times New Roman"/>
          <w:sz w:val="28"/>
          <w:szCs w:val="28"/>
        </w:rPr>
        <w:t>недостатков,</w:t>
      </w:r>
      <w:r>
        <w:rPr>
          <w:rFonts w:ascii="Times New Roman" w:hAnsi="Times New Roman"/>
          <w:sz w:val="28"/>
          <w:szCs w:val="28"/>
        </w:rPr>
        <w:t xml:space="preserve"> используемых прикладных программных средств автоматизации контрольных действий, а также на исключение неэффективных автоматических контрольных действий;</w:t>
      </w:r>
    </w:p>
    <w:p w14:paraId="4700C00B" w14:textId="77777777" w:rsidR="00322092" w:rsidRDefault="00322092" w:rsidP="00322092">
      <w:pPr>
        <w:pStyle w:val="a9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актуализацию системы формуляров, реестров и классификаторов как совокупности структурированных документов, позволяющих отразить </w:t>
      </w:r>
      <w:r>
        <w:rPr>
          <w:rFonts w:ascii="Times New Roman" w:hAnsi="Times New Roman"/>
          <w:sz w:val="28"/>
          <w:szCs w:val="28"/>
        </w:rPr>
        <w:lastRenderedPageBreak/>
        <w:t>унифицированные операции в процессе осуществления бюджетных полномочий главного администратора;</w:t>
      </w:r>
    </w:p>
    <w:p w14:paraId="02D4484E" w14:textId="77777777" w:rsidR="00322092" w:rsidRDefault="00322092" w:rsidP="00322092">
      <w:pPr>
        <w:pStyle w:val="a9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уточнение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14:paraId="24E697CD" w14:textId="77777777" w:rsidR="00322092" w:rsidRDefault="00322092" w:rsidP="00322092">
      <w:pPr>
        <w:pStyle w:val="a9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изменение актов Управления, устанавливающих учетную политику;</w:t>
      </w:r>
    </w:p>
    <w:p w14:paraId="3D5A678C" w14:textId="77777777" w:rsidR="00322092" w:rsidRDefault="00322092" w:rsidP="00322092">
      <w:pPr>
        <w:pStyle w:val="a9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уточнение прав по формированию финансовых и первичных учетных документов, а также прав доступа к записям в регистры бюджетного учета;</w:t>
      </w:r>
    </w:p>
    <w:p w14:paraId="504328B2" w14:textId="77777777" w:rsidR="00322092" w:rsidRDefault="00322092" w:rsidP="00322092">
      <w:pPr>
        <w:pStyle w:val="a9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устранение конфликта интересов у должностных лиц, осуществляющих внутренние бюджетные процедуры;</w:t>
      </w:r>
    </w:p>
    <w:p w14:paraId="3B7D0F67" w14:textId="7AE7C650" w:rsidR="00322092" w:rsidRDefault="00322092" w:rsidP="00322092">
      <w:pPr>
        <w:pStyle w:val="a9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применение материальной и (или) дисциплинарной ответственности к виновным должностным лицам по результатам проведения служебных проверок.</w:t>
      </w:r>
    </w:p>
    <w:p w14:paraId="28AFE293" w14:textId="2C231ED0" w:rsidR="00CF697B" w:rsidRDefault="00CF697B" w:rsidP="00CF697B">
      <w:pPr>
        <w:pStyle w:val="a9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7.5. При принятии решений по итогам рассмотрения результатов внутреннего финансового контроля учитывается информация, указанная в актах, заключениях, представленных и предписаниях органов муниципального финансового контроля, отчетах внутреннего финансового аудита</w:t>
      </w:r>
    </w:p>
    <w:p w14:paraId="47C4BAFC" w14:textId="77777777" w:rsidR="00A73EA9" w:rsidRDefault="00A73EA9" w:rsidP="00CF697B">
      <w:pPr>
        <w:ind w:firstLine="709"/>
        <w:jc w:val="both"/>
        <w:rPr>
          <w:b/>
          <w:sz w:val="28"/>
          <w:szCs w:val="28"/>
        </w:rPr>
      </w:pPr>
    </w:p>
    <w:p w14:paraId="614623D8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5ADA0E8D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7A6D2570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4842414F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30D044D9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40EE07CF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06AE54EA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68FC37C6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2EF48B8F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56ADA4DC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5E9A7E1C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67E4F17B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5510D872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024C6250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476442D2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6C644F20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5F3C717D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2CDAB3C9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5D2FE4A8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1163FB8B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43B5B64C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2D1F614B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27E4525D" w14:textId="77777777" w:rsidR="0093020B" w:rsidRDefault="0093020B" w:rsidP="002F55BE">
      <w:pPr>
        <w:ind w:firstLine="709"/>
        <w:jc w:val="both"/>
        <w:rPr>
          <w:b/>
          <w:sz w:val="28"/>
          <w:szCs w:val="28"/>
        </w:rPr>
        <w:sectPr w:rsidR="0093020B" w:rsidSect="00633992">
          <w:headerReference w:type="default" r:id="rId8"/>
          <w:footerReference w:type="even" r:id="rId9"/>
          <w:headerReference w:type="first" r:id="rId10"/>
          <w:pgSz w:w="11906" w:h="16838"/>
          <w:pgMar w:top="1134" w:right="567" w:bottom="1134" w:left="1701" w:header="567" w:footer="709" w:gutter="0"/>
          <w:pgNumType w:start="84"/>
          <w:cols w:space="708"/>
          <w:titlePg/>
          <w:docGrid w:linePitch="360"/>
        </w:sectPr>
      </w:pPr>
    </w:p>
    <w:p w14:paraId="7C454CA9" w14:textId="61080767" w:rsidR="0093020B" w:rsidRPr="0093020B" w:rsidRDefault="004274D3" w:rsidP="001E686D">
      <w:pPr>
        <w:tabs>
          <w:tab w:val="left" w:pos="9639"/>
        </w:tabs>
        <w:spacing w:line="276" w:lineRule="auto"/>
        <w:ind w:right="-7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 </w:t>
      </w:r>
      <w:r w:rsidR="0093020B"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</w:t>
      </w:r>
      <w:r w:rsidR="004C2AA5">
        <w:rPr>
          <w:rFonts w:eastAsiaTheme="minorHAnsi"/>
          <w:lang w:eastAsia="en-US"/>
        </w:rPr>
        <w:t xml:space="preserve"> </w:t>
      </w:r>
      <w:r w:rsidR="0093020B">
        <w:rPr>
          <w:rFonts w:eastAsiaTheme="minorHAnsi"/>
          <w:lang w:eastAsia="en-US"/>
        </w:rPr>
        <w:t xml:space="preserve">     </w:t>
      </w:r>
      <w:r w:rsidR="001E686D">
        <w:rPr>
          <w:rFonts w:eastAsiaTheme="minorHAnsi"/>
          <w:lang w:eastAsia="en-US"/>
        </w:rPr>
        <w:t xml:space="preserve">                            </w:t>
      </w:r>
      <w:r w:rsidR="0093020B" w:rsidRPr="0093020B">
        <w:rPr>
          <w:rFonts w:eastAsiaTheme="minorHAnsi"/>
          <w:lang w:eastAsia="en-US"/>
        </w:rPr>
        <w:t>Приложение № 1</w:t>
      </w:r>
    </w:p>
    <w:p w14:paraId="099ADB85" w14:textId="77777777" w:rsidR="001E686D" w:rsidRDefault="001E686D" w:rsidP="001E686D">
      <w:pPr>
        <w:tabs>
          <w:tab w:val="left" w:pos="9639"/>
          <w:tab w:val="left" w:pos="10632"/>
        </w:tabs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</w:t>
      </w:r>
      <w:r w:rsidR="0093020B" w:rsidRPr="0093020B">
        <w:rPr>
          <w:rFonts w:eastAsiaTheme="minorHAnsi"/>
          <w:lang w:eastAsia="en-US"/>
        </w:rPr>
        <w:t xml:space="preserve">к </w:t>
      </w:r>
      <w:r w:rsidR="003C0218">
        <w:rPr>
          <w:rFonts w:eastAsiaTheme="minorHAnsi"/>
          <w:lang w:eastAsia="en-US"/>
        </w:rPr>
        <w:t xml:space="preserve">порядку организации и осуществления </w:t>
      </w:r>
      <w:r>
        <w:rPr>
          <w:rFonts w:eastAsiaTheme="minorHAnsi"/>
          <w:lang w:eastAsia="en-US"/>
        </w:rPr>
        <w:t xml:space="preserve">                </w:t>
      </w:r>
      <w:r w:rsidR="003C021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          </w:t>
      </w:r>
      <w:r w:rsidR="0093020B" w:rsidRPr="0093020B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 xml:space="preserve">            внутреннего финансового контроля </w:t>
      </w:r>
    </w:p>
    <w:p w14:paraId="14E434FE" w14:textId="77777777" w:rsidR="0093020B" w:rsidRDefault="001E686D" w:rsidP="001E686D">
      <w:pPr>
        <w:tabs>
          <w:tab w:val="left" w:pos="9639"/>
          <w:tab w:val="left" w:pos="10632"/>
        </w:tabs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</w:t>
      </w:r>
      <w:r w:rsidR="0093020B" w:rsidRPr="0093020B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 xml:space="preserve">            в Финансово- казначейском управлении</w:t>
      </w:r>
    </w:p>
    <w:p w14:paraId="11D1A62E" w14:textId="77777777" w:rsidR="001E686D" w:rsidRPr="0093020B" w:rsidRDefault="001E686D" w:rsidP="001E686D">
      <w:pPr>
        <w:tabs>
          <w:tab w:val="left" w:pos="9639"/>
          <w:tab w:val="left" w:pos="10632"/>
        </w:tabs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Администрации города Смоленска</w:t>
      </w:r>
    </w:p>
    <w:p w14:paraId="32E0E524" w14:textId="77777777" w:rsidR="0093020B" w:rsidRPr="0093020B" w:rsidRDefault="0093020B" w:rsidP="0093020B">
      <w:pPr>
        <w:tabs>
          <w:tab w:val="left" w:pos="10632"/>
        </w:tabs>
        <w:spacing w:line="276" w:lineRule="auto"/>
        <w:ind w:left="10620"/>
        <w:rPr>
          <w:rFonts w:eastAsiaTheme="minorHAnsi"/>
          <w:lang w:eastAsia="en-US"/>
        </w:rPr>
      </w:pPr>
    </w:p>
    <w:p w14:paraId="78C352EB" w14:textId="77777777" w:rsidR="0093020B" w:rsidRPr="0093020B" w:rsidRDefault="009C05EF" w:rsidP="001E686D">
      <w:pPr>
        <w:autoSpaceDE w:val="0"/>
        <w:autoSpaceDN w:val="0"/>
        <w:adjustRightInd w:val="0"/>
        <w:ind w:left="9781" w:firstLine="436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</w:t>
      </w:r>
      <w:r w:rsidR="0093020B" w:rsidRPr="0093020B">
        <w:rPr>
          <w:rFonts w:eastAsiaTheme="minorHAnsi"/>
          <w:lang w:eastAsia="en-US"/>
        </w:rPr>
        <w:t>УТВЕРЖДАЮ</w:t>
      </w:r>
    </w:p>
    <w:p w14:paraId="7850EE17" w14:textId="77777777" w:rsidR="0093020B" w:rsidRPr="0093020B" w:rsidRDefault="009C05EF" w:rsidP="009C05E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</w:t>
      </w:r>
      <w:r w:rsidR="0093020B" w:rsidRPr="0093020B">
        <w:rPr>
          <w:rFonts w:eastAsiaTheme="minorHAnsi"/>
          <w:lang w:eastAsia="en-US"/>
        </w:rPr>
        <w:t xml:space="preserve">Начальник Финансово-казначейского </w:t>
      </w:r>
      <w:r>
        <w:rPr>
          <w:rFonts w:eastAsiaTheme="minorHAnsi"/>
          <w:lang w:eastAsia="en-US"/>
        </w:rPr>
        <w:t xml:space="preserve">          </w:t>
      </w:r>
    </w:p>
    <w:p w14:paraId="53CAD7C6" w14:textId="77777777" w:rsidR="009C05EF" w:rsidRDefault="0093020B" w:rsidP="0093020B">
      <w:pPr>
        <w:autoSpaceDE w:val="0"/>
        <w:autoSpaceDN w:val="0"/>
        <w:adjustRightInd w:val="0"/>
        <w:ind w:left="10632" w:hanging="5669"/>
        <w:jc w:val="both"/>
        <w:outlineLvl w:val="0"/>
        <w:rPr>
          <w:rFonts w:eastAsiaTheme="minorHAnsi"/>
          <w:lang w:eastAsia="en-US"/>
        </w:rPr>
      </w:pPr>
      <w:r w:rsidRPr="0093020B">
        <w:rPr>
          <w:rFonts w:eastAsiaTheme="minorHAnsi"/>
          <w:lang w:eastAsia="en-US"/>
        </w:rPr>
        <w:t xml:space="preserve">                                                </w:t>
      </w:r>
      <w:r w:rsidR="009C05EF">
        <w:rPr>
          <w:rFonts w:eastAsiaTheme="minorHAnsi"/>
          <w:lang w:eastAsia="en-US"/>
        </w:rPr>
        <w:t xml:space="preserve">                                          Управления Администрации </w:t>
      </w:r>
    </w:p>
    <w:p w14:paraId="27C4A4AB" w14:textId="77777777" w:rsidR="0093020B" w:rsidRPr="0093020B" w:rsidRDefault="009C05EF" w:rsidP="0093020B">
      <w:pPr>
        <w:autoSpaceDE w:val="0"/>
        <w:autoSpaceDN w:val="0"/>
        <w:adjustRightInd w:val="0"/>
        <w:ind w:left="10632" w:hanging="5669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города</w:t>
      </w:r>
      <w:r w:rsidR="0093020B" w:rsidRPr="0093020B">
        <w:rPr>
          <w:rFonts w:eastAsiaTheme="minorHAnsi"/>
          <w:lang w:eastAsia="en-US"/>
        </w:rPr>
        <w:t xml:space="preserve">    </w:t>
      </w:r>
      <w:r>
        <w:rPr>
          <w:rFonts w:eastAsiaTheme="minorHAnsi"/>
          <w:lang w:eastAsia="en-US"/>
        </w:rPr>
        <w:t xml:space="preserve"> Смоленска</w:t>
      </w:r>
      <w:r w:rsidR="0093020B" w:rsidRPr="0093020B">
        <w:rPr>
          <w:rFonts w:eastAsiaTheme="minorHAnsi"/>
          <w:lang w:eastAsia="en-US"/>
        </w:rPr>
        <w:t xml:space="preserve">                           </w:t>
      </w:r>
      <w:r w:rsidR="0093020B" w:rsidRPr="0093020B">
        <w:rPr>
          <w:rFonts w:eastAsiaTheme="minorHAnsi"/>
          <w:lang w:eastAsia="en-US"/>
        </w:rPr>
        <w:tab/>
        <w:t xml:space="preserve">                                                                                                              ___________ ___________________</w:t>
      </w:r>
    </w:p>
    <w:p w14:paraId="3DEDF084" w14:textId="77777777" w:rsidR="0093020B" w:rsidRPr="0093020B" w:rsidRDefault="0093020B" w:rsidP="0093020B">
      <w:pPr>
        <w:autoSpaceDE w:val="0"/>
        <w:autoSpaceDN w:val="0"/>
        <w:adjustRightInd w:val="0"/>
        <w:ind w:left="4963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93020B">
        <w:rPr>
          <w:rFonts w:eastAsiaTheme="minorHAnsi"/>
          <w:lang w:eastAsia="en-US"/>
        </w:rPr>
        <w:t xml:space="preserve">                                             </w:t>
      </w: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sz w:val="20"/>
          <w:szCs w:val="20"/>
          <w:lang w:eastAsia="en-US"/>
        </w:rPr>
        <w:t xml:space="preserve">                               (подпись)                    (расшифровка)</w:t>
      </w:r>
    </w:p>
    <w:p w14:paraId="6C30BADD" w14:textId="77777777" w:rsidR="0093020B" w:rsidRPr="0093020B" w:rsidRDefault="0093020B" w:rsidP="0093020B">
      <w:pPr>
        <w:autoSpaceDE w:val="0"/>
        <w:autoSpaceDN w:val="0"/>
        <w:adjustRightInd w:val="0"/>
        <w:ind w:left="4963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14:paraId="247D91FE" w14:textId="77777777" w:rsidR="0093020B" w:rsidRPr="0093020B" w:rsidRDefault="0093020B" w:rsidP="0093020B">
      <w:pPr>
        <w:autoSpaceDE w:val="0"/>
        <w:autoSpaceDN w:val="0"/>
        <w:adjustRightInd w:val="0"/>
        <w:ind w:left="4963"/>
        <w:jc w:val="both"/>
        <w:outlineLvl w:val="0"/>
        <w:rPr>
          <w:rFonts w:eastAsiaTheme="minorHAnsi"/>
          <w:lang w:eastAsia="en-US"/>
        </w:rPr>
      </w:pPr>
      <w:r w:rsidRPr="0093020B">
        <w:rPr>
          <w:rFonts w:eastAsiaTheme="minorHAnsi"/>
          <w:lang w:eastAsia="en-US"/>
        </w:rPr>
        <w:t xml:space="preserve">                                           </w:t>
      </w: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lang w:eastAsia="en-US"/>
        </w:rPr>
        <w:tab/>
        <w:t xml:space="preserve">                       « __ » __________________ 20_____ г.</w:t>
      </w:r>
    </w:p>
    <w:p w14:paraId="005691B9" w14:textId="77777777" w:rsidR="0093020B" w:rsidRPr="0093020B" w:rsidRDefault="0093020B" w:rsidP="0093020B">
      <w:pPr>
        <w:tabs>
          <w:tab w:val="left" w:pos="5145"/>
        </w:tabs>
        <w:spacing w:after="200" w:line="276" w:lineRule="auto"/>
        <w:rPr>
          <w:rFonts w:eastAsiaTheme="minorHAnsi"/>
          <w:b/>
          <w:lang w:eastAsia="en-US"/>
        </w:rPr>
      </w:pP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b/>
          <w:lang w:eastAsia="en-US"/>
        </w:rPr>
        <w:t>КАРТА ВНУТРЕННЕГО ФИНАНСОВОГО КОНТРОЛЯ</w:t>
      </w:r>
    </w:p>
    <w:p w14:paraId="14210E85" w14:textId="77777777" w:rsidR="0093020B" w:rsidRPr="0093020B" w:rsidRDefault="0093020B" w:rsidP="0093020B">
      <w:pPr>
        <w:tabs>
          <w:tab w:val="left" w:pos="1701"/>
          <w:tab w:val="left" w:pos="1843"/>
          <w:tab w:val="left" w:pos="5145"/>
        </w:tabs>
        <w:spacing w:line="276" w:lineRule="auto"/>
        <w:rPr>
          <w:rFonts w:eastAsiaTheme="minorHAnsi"/>
          <w:lang w:eastAsia="en-US"/>
        </w:rPr>
      </w:pPr>
      <w:r w:rsidRPr="0093020B">
        <w:rPr>
          <w:rFonts w:eastAsiaTheme="minorHAnsi"/>
          <w:b/>
          <w:lang w:eastAsia="en-US"/>
        </w:rPr>
        <w:t xml:space="preserve">                                       </w:t>
      </w:r>
      <w:r w:rsidRPr="0093020B">
        <w:rPr>
          <w:rFonts w:eastAsiaTheme="minorHAnsi"/>
          <w:lang w:eastAsia="en-US"/>
        </w:rPr>
        <w:t xml:space="preserve">    </w:t>
      </w:r>
      <w:r w:rsidRPr="0093020B">
        <w:rPr>
          <w:rFonts w:eastAsiaTheme="minorHAnsi"/>
          <w:u w:val="single"/>
          <w:lang w:eastAsia="en-US"/>
        </w:rPr>
        <w:t xml:space="preserve"> ФИНАНСОВО-КАЗНАЧЕЙСКОЕ УПРАВЛЕНИЕ АДМИНИСТРАЦИИ ГОРОДА СМОЛЕНСКА</w:t>
      </w:r>
      <w:r w:rsidRPr="0093020B">
        <w:rPr>
          <w:rFonts w:eastAsiaTheme="minorHAnsi"/>
          <w:lang w:eastAsia="en-US"/>
        </w:rPr>
        <w:t xml:space="preserve">    на ___ год</w:t>
      </w:r>
    </w:p>
    <w:p w14:paraId="5336D384" w14:textId="77777777" w:rsidR="0093020B" w:rsidRPr="0093020B" w:rsidRDefault="0093020B" w:rsidP="0093020B">
      <w:pPr>
        <w:tabs>
          <w:tab w:val="left" w:pos="5145"/>
        </w:tabs>
        <w:spacing w:line="276" w:lineRule="auto"/>
        <w:rPr>
          <w:rFonts w:eastAsiaTheme="minorHAnsi"/>
          <w:lang w:eastAsia="en-US"/>
        </w:rPr>
      </w:pPr>
      <w:r w:rsidRPr="0093020B">
        <w:rPr>
          <w:rFonts w:eastAsiaTheme="minorHAnsi"/>
          <w:lang w:eastAsia="en-US"/>
        </w:rPr>
        <w:t xml:space="preserve">                                                          (наименование главного администратора средств бюджета города Смоленска) </w:t>
      </w:r>
    </w:p>
    <w:p w14:paraId="795D56EF" w14:textId="77777777" w:rsidR="0093020B" w:rsidRPr="0093020B" w:rsidRDefault="0093020B" w:rsidP="0093020B">
      <w:pPr>
        <w:tabs>
          <w:tab w:val="left" w:pos="5145"/>
        </w:tabs>
        <w:spacing w:line="276" w:lineRule="auto"/>
        <w:rPr>
          <w:rFonts w:eastAsiaTheme="minorHAnsi"/>
          <w:lang w:eastAsia="en-US"/>
        </w:rPr>
      </w:pPr>
      <w:r w:rsidRPr="0093020B">
        <w:rPr>
          <w:rFonts w:eastAsiaTheme="minorHAnsi"/>
          <w:lang w:eastAsia="en-US"/>
        </w:rPr>
        <w:t xml:space="preserve">                                                                                                        </w:t>
      </w:r>
    </w:p>
    <w:tbl>
      <w:tblPr>
        <w:tblW w:w="151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0"/>
        <w:gridCol w:w="2818"/>
        <w:gridCol w:w="1622"/>
        <w:gridCol w:w="1800"/>
        <w:gridCol w:w="1920"/>
        <w:gridCol w:w="1800"/>
        <w:gridCol w:w="1800"/>
        <w:gridCol w:w="1560"/>
      </w:tblGrid>
      <w:tr w:rsidR="0093020B" w:rsidRPr="0093020B" w14:paraId="349EB8E2" w14:textId="77777777" w:rsidTr="008E4C34"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F508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020B">
              <w:rPr>
                <w:rFonts w:eastAsiaTheme="minorHAnsi"/>
                <w:lang w:eastAsia="en-US"/>
              </w:rPr>
              <w:t>Процесс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0DE18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020B">
              <w:rPr>
                <w:rFonts w:eastAsiaTheme="minorHAnsi"/>
                <w:lang w:eastAsia="en-US"/>
              </w:rPr>
              <w:t>Наименование операции</w:t>
            </w:r>
          </w:p>
          <w:p w14:paraId="0344FC50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4861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020B">
              <w:rPr>
                <w:rFonts w:eastAsiaTheme="minorHAnsi"/>
                <w:lang w:eastAsia="en-US"/>
              </w:rPr>
              <w:t>Должностное лицо, ответственное за выполнение операции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7760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020B">
              <w:rPr>
                <w:rFonts w:eastAsiaTheme="minorHAnsi"/>
                <w:lang w:eastAsia="en-US"/>
              </w:rPr>
              <w:t>Срок выполнения операции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68F1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020B">
              <w:rPr>
                <w:rFonts w:eastAsiaTheme="minorHAnsi"/>
                <w:lang w:eastAsia="en-US"/>
              </w:rPr>
              <w:t>Должностное лицо, осуществляющее контрольное действие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D6A8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020B">
              <w:rPr>
                <w:rFonts w:eastAsiaTheme="minorHAnsi"/>
                <w:lang w:eastAsia="en-US"/>
              </w:rPr>
              <w:t>Характеристики контрольного действия</w:t>
            </w:r>
          </w:p>
        </w:tc>
      </w:tr>
      <w:tr w:rsidR="0093020B" w:rsidRPr="0093020B" w14:paraId="7EFE117E" w14:textId="77777777" w:rsidTr="008E4C34"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8560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2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9475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2B84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26B8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2A6C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594F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020B">
              <w:rPr>
                <w:rFonts w:eastAsiaTheme="minorHAnsi"/>
                <w:lang w:eastAsia="en-US"/>
              </w:rPr>
              <w:t>Метод контроля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1100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020B">
              <w:rPr>
                <w:rFonts w:eastAsiaTheme="minorHAnsi"/>
                <w:lang w:eastAsia="en-US"/>
              </w:rPr>
              <w:t>Контрольное действие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1D05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020B">
              <w:rPr>
                <w:rFonts w:eastAsiaTheme="minorHAnsi"/>
                <w:lang w:eastAsia="en-US"/>
              </w:rPr>
              <w:t>Вид/Способ контроля</w:t>
            </w:r>
          </w:p>
        </w:tc>
      </w:tr>
      <w:tr w:rsidR="0093020B" w:rsidRPr="0093020B" w14:paraId="1C1A3F03" w14:textId="77777777" w:rsidTr="00AC767B">
        <w:trPr>
          <w:trHeight w:val="201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1651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3020B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11E5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3020B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4A64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3020B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D41D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3020B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4B0D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3020B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2EED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3020B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2805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3020B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0D34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3020B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</w:tr>
      <w:tr w:rsidR="0093020B" w:rsidRPr="0093020B" w14:paraId="0531EFD5" w14:textId="77777777" w:rsidTr="00AC767B">
        <w:trPr>
          <w:trHeight w:val="193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15A1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9C86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B51E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2414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E77B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602D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A059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55DE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</w:tbl>
    <w:p w14:paraId="67CA6B1C" w14:textId="77777777" w:rsidR="0093020B" w:rsidRPr="0093020B" w:rsidRDefault="0093020B" w:rsidP="0093020B">
      <w:pPr>
        <w:tabs>
          <w:tab w:val="left" w:pos="4140"/>
          <w:tab w:val="left" w:pos="11445"/>
        </w:tabs>
        <w:spacing w:line="276" w:lineRule="auto"/>
        <w:rPr>
          <w:rFonts w:eastAsiaTheme="minorHAnsi"/>
          <w:lang w:eastAsia="en-US"/>
        </w:rPr>
      </w:pPr>
      <w:r w:rsidRPr="0093020B">
        <w:rPr>
          <w:rFonts w:eastAsiaTheme="minorHAnsi"/>
          <w:lang w:eastAsia="en-US"/>
        </w:rPr>
        <w:t>Руководитель структурного подразделения</w:t>
      </w:r>
    </w:p>
    <w:p w14:paraId="5B7BFBDE" w14:textId="77777777" w:rsidR="0093020B" w:rsidRPr="0093020B" w:rsidRDefault="0093020B" w:rsidP="0093020B">
      <w:pPr>
        <w:tabs>
          <w:tab w:val="left" w:pos="4140"/>
          <w:tab w:val="left" w:pos="11445"/>
        </w:tabs>
        <w:spacing w:line="276" w:lineRule="auto"/>
        <w:rPr>
          <w:rFonts w:eastAsiaTheme="minorHAnsi"/>
          <w:u w:val="single"/>
          <w:lang w:eastAsia="en-US"/>
        </w:rPr>
      </w:pPr>
      <w:r w:rsidRPr="0093020B">
        <w:rPr>
          <w:rFonts w:eastAsiaTheme="minorHAnsi"/>
          <w:lang w:eastAsia="en-US"/>
        </w:rPr>
        <w:t>ФКУ Администрации города Смоленска      ___________________    _________     __________________________</w:t>
      </w:r>
    </w:p>
    <w:p w14:paraId="78C15AA0" w14:textId="3795D305" w:rsidR="00765419" w:rsidRDefault="0093020B" w:rsidP="004274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600"/>
        </w:tabs>
        <w:spacing w:line="276" w:lineRule="auto"/>
        <w:ind w:firstLine="708"/>
        <w:rPr>
          <w:rFonts w:eastAsiaTheme="minorHAnsi"/>
          <w:sz w:val="20"/>
          <w:szCs w:val="20"/>
          <w:lang w:eastAsia="en-US"/>
        </w:rPr>
      </w:pP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sz w:val="20"/>
          <w:szCs w:val="20"/>
          <w:lang w:eastAsia="en-US"/>
        </w:rPr>
        <w:t xml:space="preserve">               (должность)</w:t>
      </w:r>
      <w:r w:rsidRPr="0093020B">
        <w:rPr>
          <w:rFonts w:eastAsiaTheme="minorHAnsi"/>
          <w:sz w:val="20"/>
          <w:szCs w:val="20"/>
          <w:lang w:eastAsia="en-US"/>
        </w:rPr>
        <w:tab/>
        <w:t xml:space="preserve">                 (подпись)            (расшифровка подписи</w:t>
      </w:r>
    </w:p>
    <w:p w14:paraId="09CD3F29" w14:textId="77777777" w:rsidR="004274D3" w:rsidRPr="004274D3" w:rsidRDefault="004274D3" w:rsidP="004274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600"/>
        </w:tabs>
        <w:spacing w:line="276" w:lineRule="auto"/>
        <w:ind w:firstLine="708"/>
        <w:rPr>
          <w:rFonts w:eastAsiaTheme="minorHAnsi"/>
          <w:sz w:val="20"/>
          <w:szCs w:val="20"/>
          <w:lang w:eastAsia="en-US"/>
        </w:rPr>
      </w:pPr>
    </w:p>
    <w:p w14:paraId="2CBEA848" w14:textId="7BF5D052" w:rsidR="003C1F2C" w:rsidRDefault="00B327E1" w:rsidP="00B327E1">
      <w:pPr>
        <w:tabs>
          <w:tab w:val="left" w:pos="9639"/>
        </w:tabs>
        <w:spacing w:line="276" w:lineRule="auto"/>
        <w:ind w:right="-7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                                                                                                                                                 </w:t>
      </w:r>
      <w:r w:rsidR="003C1F2C">
        <w:rPr>
          <w:rFonts w:eastAsiaTheme="minorHAnsi"/>
          <w:lang w:eastAsia="en-US"/>
        </w:rPr>
        <w:t xml:space="preserve">                            </w:t>
      </w:r>
      <w:r w:rsidR="004274D3">
        <w:rPr>
          <w:rFonts w:eastAsiaTheme="minorHAnsi"/>
          <w:lang w:eastAsia="en-US"/>
        </w:rPr>
        <w:t xml:space="preserve"> </w:t>
      </w:r>
      <w:r w:rsidRPr="0093020B">
        <w:rPr>
          <w:rFonts w:eastAsiaTheme="minorHAnsi"/>
          <w:lang w:eastAsia="en-US"/>
        </w:rPr>
        <w:t xml:space="preserve">Приложение № </w:t>
      </w:r>
      <w:r w:rsidR="009C05EF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 xml:space="preserve"> </w:t>
      </w:r>
    </w:p>
    <w:p w14:paraId="294AAB3F" w14:textId="77777777" w:rsidR="00B327E1" w:rsidRPr="0093020B" w:rsidRDefault="003C1F2C" w:rsidP="00B327E1">
      <w:pPr>
        <w:tabs>
          <w:tab w:val="left" w:pos="9639"/>
        </w:tabs>
        <w:spacing w:line="276" w:lineRule="auto"/>
        <w:ind w:right="-7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  </w:t>
      </w:r>
      <w:r w:rsidR="00B327E1">
        <w:rPr>
          <w:rFonts w:eastAsiaTheme="minorHAnsi"/>
          <w:lang w:eastAsia="en-US"/>
        </w:rPr>
        <w:t>к порядку</w:t>
      </w:r>
      <w:r>
        <w:rPr>
          <w:rFonts w:eastAsiaTheme="minorHAnsi"/>
          <w:lang w:eastAsia="en-US"/>
        </w:rPr>
        <w:t xml:space="preserve"> организации и осуществления</w:t>
      </w:r>
    </w:p>
    <w:p w14:paraId="3098689A" w14:textId="77777777" w:rsidR="00B327E1" w:rsidRPr="00120A6E" w:rsidRDefault="003C1F2C" w:rsidP="003C1F2C"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  внутреннего </w:t>
      </w:r>
      <w:r w:rsidR="00B327E1">
        <w:rPr>
          <w:rFonts w:eastAsiaTheme="minorHAnsi"/>
          <w:lang w:eastAsia="en-US"/>
        </w:rPr>
        <w:t xml:space="preserve">финансового контроля   </w:t>
      </w:r>
      <w:r>
        <w:rPr>
          <w:rFonts w:eastAsiaTheme="minorHAnsi"/>
          <w:lang w:eastAsia="en-US"/>
        </w:rPr>
        <w:t xml:space="preserve">          </w:t>
      </w:r>
    </w:p>
    <w:p w14:paraId="61F1B82E" w14:textId="77777777" w:rsidR="003C1F2C" w:rsidRDefault="003C1F2C" w:rsidP="00B327E1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в Финансово-казначейском управлении</w:t>
      </w:r>
    </w:p>
    <w:p w14:paraId="1133AD8E" w14:textId="77777777" w:rsidR="003C1F2C" w:rsidRDefault="003C1F2C" w:rsidP="00B327E1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Администрации города Смоленска</w:t>
      </w:r>
    </w:p>
    <w:p w14:paraId="0695E932" w14:textId="77777777" w:rsidR="00B327E1" w:rsidRPr="00BD0FF1" w:rsidRDefault="00FA6BA5" w:rsidP="00FA6BA5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="003C1F2C">
        <w:rPr>
          <w:rFonts w:ascii="Times New Roman" w:hAnsi="Times New Roman"/>
          <w:sz w:val="24"/>
          <w:szCs w:val="24"/>
        </w:rPr>
        <w:t xml:space="preserve">  </w:t>
      </w:r>
      <w:r w:rsidR="00B327E1" w:rsidRPr="00BD0FF1">
        <w:rPr>
          <w:rFonts w:ascii="Times New Roman" w:hAnsi="Times New Roman"/>
          <w:b/>
          <w:sz w:val="24"/>
          <w:szCs w:val="24"/>
        </w:rPr>
        <w:t>ЖУРНАЛ</w:t>
      </w:r>
    </w:p>
    <w:p w14:paraId="401FD704" w14:textId="77777777" w:rsidR="00B327E1" w:rsidRDefault="00B327E1" w:rsidP="00B327E1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DE1D37">
        <w:rPr>
          <w:rFonts w:ascii="Times New Roman" w:hAnsi="Times New Roman"/>
          <w:sz w:val="24"/>
          <w:szCs w:val="24"/>
        </w:rPr>
        <w:t xml:space="preserve">внутреннего финансового контроля 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</w:t>
      </w:r>
    </w:p>
    <w:p w14:paraId="2088829B" w14:textId="77777777" w:rsidR="00B327E1" w:rsidRDefault="00B327E1" w:rsidP="00B327E1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</w:t>
      </w:r>
      <w:r w:rsidRPr="00120A6E">
        <w:rPr>
          <w:rFonts w:ascii="Times New Roman" w:hAnsi="Times New Roman"/>
          <w:sz w:val="20"/>
          <w:szCs w:val="20"/>
        </w:rPr>
        <w:t xml:space="preserve">  (наименование структурного подразделения</w:t>
      </w:r>
      <w:r>
        <w:rPr>
          <w:rFonts w:ascii="Times New Roman" w:hAnsi="Times New Roman"/>
          <w:sz w:val="20"/>
          <w:szCs w:val="20"/>
        </w:rPr>
        <w:t xml:space="preserve"> ФКУ Администрации города Смоленска</w:t>
      </w:r>
      <w:r w:rsidRPr="00120A6E">
        <w:rPr>
          <w:rFonts w:ascii="Times New Roman" w:hAnsi="Times New Roman"/>
          <w:sz w:val="20"/>
          <w:szCs w:val="20"/>
        </w:rPr>
        <w:t>)</w:t>
      </w:r>
    </w:p>
    <w:p w14:paraId="30073918" w14:textId="77777777" w:rsidR="00B327E1" w:rsidRPr="00120A6E" w:rsidRDefault="00B327E1" w:rsidP="00B327E1">
      <w:pPr>
        <w:pStyle w:val="a9"/>
        <w:jc w:val="center"/>
        <w:rPr>
          <w:rFonts w:ascii="Times New Roman" w:hAnsi="Times New Roman"/>
          <w:sz w:val="20"/>
          <w:szCs w:val="20"/>
        </w:rPr>
      </w:pPr>
      <w:r w:rsidRPr="00120A6E">
        <w:rPr>
          <w:rFonts w:ascii="Times New Roman" w:hAnsi="Times New Roman"/>
          <w:sz w:val="20"/>
          <w:szCs w:val="20"/>
        </w:rPr>
        <w:t xml:space="preserve">                                       </w:t>
      </w:r>
    </w:p>
    <w:p w14:paraId="20261DD2" w14:textId="77777777" w:rsidR="00B327E1" w:rsidRPr="00DE1D37" w:rsidRDefault="00B327E1" w:rsidP="00B327E1">
      <w:pPr>
        <w:pStyle w:val="a9"/>
        <w:tabs>
          <w:tab w:val="left" w:pos="5490"/>
        </w:tabs>
        <w:rPr>
          <w:rFonts w:ascii="Times New Roman" w:hAnsi="Times New Roman"/>
          <w:sz w:val="24"/>
          <w:szCs w:val="24"/>
        </w:rPr>
      </w:pPr>
      <w:r w:rsidRPr="00DE1D37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</w:t>
      </w:r>
    </w:p>
    <w:p w14:paraId="7152BB6E" w14:textId="77777777" w:rsidR="00B327E1" w:rsidRPr="008334C2" w:rsidRDefault="00B327E1" w:rsidP="00B327E1">
      <w:pPr>
        <w:pStyle w:val="a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8334C2">
        <w:rPr>
          <w:rFonts w:ascii="Times New Roman" w:hAnsi="Times New Roman"/>
          <w:sz w:val="28"/>
          <w:szCs w:val="28"/>
          <w:vertAlign w:val="superscript"/>
        </w:rPr>
        <w:t>(наименование внутренней бюджетной процедуры)</w:t>
      </w:r>
    </w:p>
    <w:tbl>
      <w:tblPr>
        <w:tblStyle w:val="a3"/>
        <w:tblW w:w="15198" w:type="dxa"/>
        <w:tblLook w:val="04A0" w:firstRow="1" w:lastRow="0" w:firstColumn="1" w:lastColumn="0" w:noHBand="0" w:noVBand="1"/>
      </w:tblPr>
      <w:tblGrid>
        <w:gridCol w:w="675"/>
        <w:gridCol w:w="1193"/>
        <w:gridCol w:w="1926"/>
        <w:gridCol w:w="1662"/>
        <w:gridCol w:w="1691"/>
        <w:gridCol w:w="1711"/>
        <w:gridCol w:w="1598"/>
        <w:gridCol w:w="1701"/>
        <w:gridCol w:w="1843"/>
        <w:gridCol w:w="1198"/>
      </w:tblGrid>
      <w:tr w:rsidR="00B327E1" w14:paraId="7BAF97D3" w14:textId="77777777" w:rsidTr="00325AB4">
        <w:trPr>
          <w:trHeight w:val="113"/>
        </w:trPr>
        <w:tc>
          <w:tcPr>
            <w:tcW w:w="675" w:type="dxa"/>
          </w:tcPr>
          <w:p w14:paraId="0DED695E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№ п/п</w:t>
            </w:r>
          </w:p>
        </w:tc>
        <w:tc>
          <w:tcPr>
            <w:tcW w:w="1193" w:type="dxa"/>
          </w:tcPr>
          <w:p w14:paraId="67EFFF1B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Дата</w:t>
            </w:r>
          </w:p>
        </w:tc>
        <w:tc>
          <w:tcPr>
            <w:tcW w:w="1926" w:type="dxa"/>
          </w:tcPr>
          <w:p w14:paraId="7D1AA557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Наименование операции</w:t>
            </w:r>
          </w:p>
        </w:tc>
        <w:tc>
          <w:tcPr>
            <w:tcW w:w="1662" w:type="dxa"/>
          </w:tcPr>
          <w:p w14:paraId="02460873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Должностное лицо, ответственное за выполнение операции</w:t>
            </w:r>
          </w:p>
        </w:tc>
        <w:tc>
          <w:tcPr>
            <w:tcW w:w="1691" w:type="dxa"/>
          </w:tcPr>
          <w:p w14:paraId="53BED168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Должностное лицо, осуществляющее контрольное действие</w:t>
            </w:r>
          </w:p>
        </w:tc>
        <w:tc>
          <w:tcPr>
            <w:tcW w:w="1711" w:type="dxa"/>
          </w:tcPr>
          <w:p w14:paraId="5A747460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Характеристики контрольного действия</w:t>
            </w:r>
          </w:p>
        </w:tc>
        <w:tc>
          <w:tcPr>
            <w:tcW w:w="1598" w:type="dxa"/>
          </w:tcPr>
          <w:p w14:paraId="40A15F71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Результаты контрольного действия</w:t>
            </w:r>
          </w:p>
        </w:tc>
        <w:tc>
          <w:tcPr>
            <w:tcW w:w="1701" w:type="dxa"/>
          </w:tcPr>
          <w:p w14:paraId="09D7405B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Сведения о причинах возникновения недостатков (нарушений)</w:t>
            </w:r>
          </w:p>
        </w:tc>
        <w:tc>
          <w:tcPr>
            <w:tcW w:w="1843" w:type="dxa"/>
          </w:tcPr>
          <w:p w14:paraId="21CC8F6B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1198" w:type="dxa"/>
          </w:tcPr>
          <w:p w14:paraId="3FA6C3BA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Отметка об устранении</w:t>
            </w:r>
          </w:p>
        </w:tc>
      </w:tr>
      <w:tr w:rsidR="00B327E1" w14:paraId="63D702AA" w14:textId="77777777" w:rsidTr="00325AB4">
        <w:trPr>
          <w:trHeight w:val="113"/>
        </w:trPr>
        <w:tc>
          <w:tcPr>
            <w:tcW w:w="675" w:type="dxa"/>
          </w:tcPr>
          <w:p w14:paraId="1A607104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93" w:type="dxa"/>
          </w:tcPr>
          <w:p w14:paraId="00DC6792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26" w:type="dxa"/>
          </w:tcPr>
          <w:p w14:paraId="227DF999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62" w:type="dxa"/>
          </w:tcPr>
          <w:p w14:paraId="55DD26D8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91" w:type="dxa"/>
          </w:tcPr>
          <w:p w14:paraId="2027FDA8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11" w:type="dxa"/>
          </w:tcPr>
          <w:p w14:paraId="393AD545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98" w:type="dxa"/>
          </w:tcPr>
          <w:p w14:paraId="21149D99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2EEEAEC8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14:paraId="15B3EAFA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98" w:type="dxa"/>
          </w:tcPr>
          <w:p w14:paraId="324A34C4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327E1" w14:paraId="442DC127" w14:textId="77777777" w:rsidTr="00325AB4">
        <w:trPr>
          <w:trHeight w:val="324"/>
        </w:trPr>
        <w:tc>
          <w:tcPr>
            <w:tcW w:w="675" w:type="dxa"/>
          </w:tcPr>
          <w:p w14:paraId="4A8E2E31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14:paraId="4B8EDFFF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26" w:type="dxa"/>
          </w:tcPr>
          <w:p w14:paraId="43341D71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62" w:type="dxa"/>
          </w:tcPr>
          <w:p w14:paraId="415A4FCB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14:paraId="40B3ED1F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11" w:type="dxa"/>
          </w:tcPr>
          <w:p w14:paraId="519C97F3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8" w:type="dxa"/>
          </w:tcPr>
          <w:p w14:paraId="7F7E2F5F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6EC5782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3E5E3C7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98" w:type="dxa"/>
          </w:tcPr>
          <w:p w14:paraId="3560230F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2A57D2AE" w14:textId="77777777" w:rsidR="00B327E1" w:rsidRPr="00DE1D37" w:rsidRDefault="00B327E1" w:rsidP="00B327E1">
      <w:pPr>
        <w:pStyle w:val="a9"/>
        <w:rPr>
          <w:rFonts w:ascii="Times New Roman" w:hAnsi="Times New Roman"/>
          <w:sz w:val="24"/>
          <w:szCs w:val="24"/>
        </w:rPr>
      </w:pPr>
      <w:r w:rsidRPr="00DE1D37">
        <w:rPr>
          <w:rFonts w:ascii="Times New Roman" w:hAnsi="Times New Roman"/>
          <w:sz w:val="24"/>
          <w:szCs w:val="24"/>
        </w:rPr>
        <w:t>II. ________________________________________________________________________________________________________</w:t>
      </w:r>
    </w:p>
    <w:p w14:paraId="063A2B11" w14:textId="77777777" w:rsidR="00B327E1" w:rsidRPr="00DE1D37" w:rsidRDefault="00B327E1" w:rsidP="00B327E1">
      <w:pPr>
        <w:pStyle w:val="a9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DE1D37">
        <w:rPr>
          <w:rFonts w:ascii="Times New Roman" w:hAnsi="Times New Roman"/>
          <w:sz w:val="24"/>
          <w:szCs w:val="24"/>
          <w:vertAlign w:val="superscript"/>
        </w:rPr>
        <w:t>(наименование внутренней бюджетной процедуры)</w:t>
      </w:r>
    </w:p>
    <w:tbl>
      <w:tblPr>
        <w:tblStyle w:val="a3"/>
        <w:tblW w:w="15198" w:type="dxa"/>
        <w:tblLook w:val="04A0" w:firstRow="1" w:lastRow="0" w:firstColumn="1" w:lastColumn="0" w:noHBand="0" w:noVBand="1"/>
      </w:tblPr>
      <w:tblGrid>
        <w:gridCol w:w="675"/>
        <w:gridCol w:w="1193"/>
        <w:gridCol w:w="1926"/>
        <w:gridCol w:w="1662"/>
        <w:gridCol w:w="1691"/>
        <w:gridCol w:w="1711"/>
        <w:gridCol w:w="1598"/>
        <w:gridCol w:w="1701"/>
        <w:gridCol w:w="1843"/>
        <w:gridCol w:w="1198"/>
      </w:tblGrid>
      <w:tr w:rsidR="00B327E1" w:rsidRPr="008334C2" w14:paraId="6CD01621" w14:textId="77777777" w:rsidTr="00325AB4">
        <w:trPr>
          <w:trHeight w:val="410"/>
        </w:trPr>
        <w:tc>
          <w:tcPr>
            <w:tcW w:w="675" w:type="dxa"/>
            <w:tcBorders>
              <w:bottom w:val="single" w:sz="4" w:space="0" w:color="auto"/>
            </w:tcBorders>
          </w:tcPr>
          <w:p w14:paraId="0092D417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</w:tcPr>
          <w:p w14:paraId="1BDF3094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5C575669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14:paraId="1D9AEBC7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14:paraId="5B53E332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1" w:type="dxa"/>
            <w:tcBorders>
              <w:bottom w:val="single" w:sz="4" w:space="0" w:color="auto"/>
            </w:tcBorders>
          </w:tcPr>
          <w:p w14:paraId="3C3FCDF4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14:paraId="76CCECD8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EA70731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8CBABDB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188CCE39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05EDDD63" w14:textId="77777777" w:rsidR="00B327E1" w:rsidRDefault="00B327E1" w:rsidP="00B327E1">
      <w:pPr>
        <w:pStyle w:val="a9"/>
        <w:rPr>
          <w:rFonts w:ascii="Times New Roman" w:hAnsi="Times New Roman"/>
          <w:sz w:val="24"/>
          <w:szCs w:val="24"/>
        </w:rPr>
      </w:pPr>
    </w:p>
    <w:p w14:paraId="1152D9F0" w14:textId="77777777" w:rsidR="00B327E1" w:rsidRPr="00DE1D37" w:rsidRDefault="00B327E1" w:rsidP="00B327E1">
      <w:pPr>
        <w:pStyle w:val="a9"/>
        <w:rPr>
          <w:rFonts w:ascii="Times New Roman" w:hAnsi="Times New Roman"/>
          <w:sz w:val="24"/>
          <w:szCs w:val="24"/>
        </w:rPr>
      </w:pPr>
      <w:r w:rsidRPr="00DE1D37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DE1D37">
        <w:rPr>
          <w:rFonts w:ascii="Times New Roman" w:hAnsi="Times New Roman"/>
          <w:sz w:val="24"/>
          <w:szCs w:val="24"/>
        </w:rPr>
        <w:t>. ________________________________________________________________________________________________________</w:t>
      </w:r>
    </w:p>
    <w:p w14:paraId="327F7DCB" w14:textId="77777777" w:rsidR="00B327E1" w:rsidRPr="00DE1D37" w:rsidRDefault="00B327E1" w:rsidP="00B327E1">
      <w:pPr>
        <w:pStyle w:val="a9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DE1D37">
        <w:rPr>
          <w:rFonts w:ascii="Times New Roman" w:hAnsi="Times New Roman"/>
          <w:sz w:val="24"/>
          <w:szCs w:val="24"/>
          <w:vertAlign w:val="superscript"/>
        </w:rPr>
        <w:t>(наименование внутренней бюджетной процедуры)</w:t>
      </w:r>
    </w:p>
    <w:tbl>
      <w:tblPr>
        <w:tblStyle w:val="a3"/>
        <w:tblW w:w="15198" w:type="dxa"/>
        <w:tblLook w:val="04A0" w:firstRow="1" w:lastRow="0" w:firstColumn="1" w:lastColumn="0" w:noHBand="0" w:noVBand="1"/>
      </w:tblPr>
      <w:tblGrid>
        <w:gridCol w:w="675"/>
        <w:gridCol w:w="1193"/>
        <w:gridCol w:w="1926"/>
        <w:gridCol w:w="1662"/>
        <w:gridCol w:w="1691"/>
        <w:gridCol w:w="1711"/>
        <w:gridCol w:w="1598"/>
        <w:gridCol w:w="1701"/>
        <w:gridCol w:w="1843"/>
        <w:gridCol w:w="1198"/>
      </w:tblGrid>
      <w:tr w:rsidR="00B327E1" w:rsidRPr="008334C2" w14:paraId="3C446431" w14:textId="77777777" w:rsidTr="00325AB4">
        <w:trPr>
          <w:trHeight w:val="410"/>
        </w:trPr>
        <w:tc>
          <w:tcPr>
            <w:tcW w:w="675" w:type="dxa"/>
            <w:tcBorders>
              <w:bottom w:val="single" w:sz="4" w:space="0" w:color="auto"/>
            </w:tcBorders>
          </w:tcPr>
          <w:p w14:paraId="600991A9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</w:tcPr>
          <w:p w14:paraId="6A25F415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4D11B4DA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14:paraId="3B53E643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14:paraId="1CB574BB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1" w:type="dxa"/>
            <w:tcBorders>
              <w:bottom w:val="single" w:sz="4" w:space="0" w:color="auto"/>
            </w:tcBorders>
          </w:tcPr>
          <w:p w14:paraId="784BDBFC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14:paraId="11433947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AF90D77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F8682AC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064FBE4E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26C48BF0" w14:textId="77777777" w:rsidR="00B327E1" w:rsidRDefault="00B327E1" w:rsidP="00B327E1">
      <w:pPr>
        <w:pStyle w:val="a9"/>
        <w:rPr>
          <w:rFonts w:ascii="Times New Roman" w:hAnsi="Times New Roman"/>
          <w:sz w:val="24"/>
          <w:szCs w:val="24"/>
        </w:rPr>
      </w:pPr>
    </w:p>
    <w:p w14:paraId="5D392B63" w14:textId="77777777" w:rsidR="00B327E1" w:rsidRPr="00DE1D37" w:rsidRDefault="00B327E1" w:rsidP="00B327E1">
      <w:pPr>
        <w:pStyle w:val="a9"/>
        <w:rPr>
          <w:rFonts w:ascii="Times New Roman" w:hAnsi="Times New Roman"/>
          <w:sz w:val="24"/>
          <w:szCs w:val="24"/>
        </w:rPr>
      </w:pPr>
      <w:r w:rsidRPr="00DE1D37">
        <w:rPr>
          <w:rFonts w:ascii="Times New Roman" w:hAnsi="Times New Roman"/>
          <w:sz w:val="24"/>
          <w:szCs w:val="24"/>
        </w:rPr>
        <w:t>В настоящем Журнале пронумеровано и прошнуровано _________ листов.</w:t>
      </w:r>
    </w:p>
    <w:p w14:paraId="75424D74" w14:textId="77777777" w:rsidR="00B327E1" w:rsidRPr="00DE1D37" w:rsidRDefault="00B327E1" w:rsidP="00B327E1">
      <w:pPr>
        <w:pStyle w:val="a9"/>
        <w:rPr>
          <w:rFonts w:ascii="Times New Roman" w:hAnsi="Times New Roman"/>
          <w:sz w:val="24"/>
          <w:szCs w:val="24"/>
        </w:rPr>
      </w:pPr>
    </w:p>
    <w:p w14:paraId="0BA248D7" w14:textId="77777777" w:rsidR="00B327E1" w:rsidRPr="00DE1D37" w:rsidRDefault="00B327E1" w:rsidP="00B327E1">
      <w:pPr>
        <w:pStyle w:val="a9"/>
        <w:rPr>
          <w:rFonts w:ascii="Times New Roman" w:hAnsi="Times New Roman"/>
          <w:sz w:val="24"/>
          <w:szCs w:val="24"/>
        </w:rPr>
      </w:pPr>
      <w:r w:rsidRPr="00DE1D37">
        <w:rPr>
          <w:rFonts w:ascii="Times New Roman" w:hAnsi="Times New Roman"/>
          <w:sz w:val="24"/>
          <w:szCs w:val="24"/>
        </w:rPr>
        <w:t xml:space="preserve">Руководитель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DE1D3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DE1D37">
        <w:rPr>
          <w:rFonts w:ascii="Times New Roman" w:hAnsi="Times New Roman"/>
          <w:sz w:val="24"/>
          <w:szCs w:val="24"/>
        </w:rPr>
        <w:t xml:space="preserve">___________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DE1D37">
        <w:rPr>
          <w:rFonts w:ascii="Times New Roman" w:hAnsi="Times New Roman"/>
          <w:sz w:val="24"/>
          <w:szCs w:val="24"/>
        </w:rPr>
        <w:t xml:space="preserve">___________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DE1D37">
        <w:rPr>
          <w:rFonts w:ascii="Times New Roman" w:hAnsi="Times New Roman"/>
          <w:sz w:val="24"/>
          <w:szCs w:val="24"/>
        </w:rPr>
        <w:t>________________________</w:t>
      </w: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DE1D37">
        <w:rPr>
          <w:rFonts w:ascii="Times New Roman" w:hAnsi="Times New Roman"/>
          <w:sz w:val="24"/>
          <w:szCs w:val="24"/>
        </w:rPr>
        <w:t>«___» _________________ 20__ г.</w:t>
      </w:r>
    </w:p>
    <w:p w14:paraId="6BD11095" w14:textId="5D8DF1BD" w:rsidR="00B327E1" w:rsidRDefault="00B327E1" w:rsidP="00B327E1">
      <w:pPr>
        <w:pStyle w:val="a9"/>
        <w:ind w:left="708" w:hanging="708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структурного подразделения     </w:t>
      </w:r>
      <w:r w:rsidRPr="00DE1D37">
        <w:rPr>
          <w:rFonts w:ascii="Times New Roman" w:hAnsi="Times New Roman"/>
          <w:sz w:val="24"/>
          <w:szCs w:val="24"/>
        </w:rPr>
        <w:t xml:space="preserve"> </w:t>
      </w:r>
      <w:r w:rsidRPr="00DE1D37">
        <w:rPr>
          <w:rFonts w:ascii="Times New Roman" w:hAnsi="Times New Roman"/>
          <w:sz w:val="24"/>
          <w:szCs w:val="24"/>
          <w:vertAlign w:val="superscript"/>
        </w:rPr>
        <w:t xml:space="preserve">(должность)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1D37">
        <w:rPr>
          <w:rFonts w:ascii="Times New Roman" w:hAnsi="Times New Roman"/>
          <w:sz w:val="24"/>
          <w:szCs w:val="24"/>
          <w:vertAlign w:val="superscript"/>
        </w:rPr>
        <w:t xml:space="preserve">(подпись)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</w:t>
      </w:r>
      <w:r w:rsidRPr="00DE1D37">
        <w:rPr>
          <w:rFonts w:ascii="Times New Roman" w:hAnsi="Times New Roman"/>
          <w:sz w:val="24"/>
          <w:szCs w:val="24"/>
          <w:vertAlign w:val="superscript"/>
        </w:rPr>
        <w:t xml:space="preserve"> (расшифровка подписи)</w:t>
      </w:r>
    </w:p>
    <w:p w14:paraId="297FDB12" w14:textId="77777777" w:rsidR="004274D3" w:rsidRPr="00DE1D37" w:rsidRDefault="004274D3" w:rsidP="00B327E1">
      <w:pPr>
        <w:pStyle w:val="a9"/>
        <w:ind w:left="708" w:hanging="708"/>
        <w:rPr>
          <w:rFonts w:ascii="Times New Roman" w:hAnsi="Times New Roman"/>
          <w:sz w:val="24"/>
          <w:szCs w:val="24"/>
        </w:rPr>
      </w:pPr>
    </w:p>
    <w:p w14:paraId="4E7611F9" w14:textId="77777777" w:rsidR="003C1F2C" w:rsidRPr="003C1F2C" w:rsidRDefault="003C1F2C" w:rsidP="003C1F2C">
      <w:pPr>
        <w:tabs>
          <w:tab w:val="left" w:pos="5960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Pr="003C1F2C">
        <w:rPr>
          <w:rFonts w:eastAsiaTheme="minorHAnsi"/>
          <w:lang w:eastAsia="en-US"/>
        </w:rPr>
        <w:t>Приложение № 3</w:t>
      </w:r>
    </w:p>
    <w:p w14:paraId="229C6263" w14:textId="77777777" w:rsidR="003C1F2C" w:rsidRDefault="003C1F2C" w:rsidP="003C1F2C">
      <w:pPr>
        <w:tabs>
          <w:tab w:val="left" w:pos="9639"/>
        </w:tabs>
        <w:spacing w:line="276" w:lineRule="auto"/>
        <w:ind w:right="-7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  </w:t>
      </w:r>
      <w:r w:rsidRPr="003C1F2C">
        <w:rPr>
          <w:rFonts w:eastAsiaTheme="minorHAnsi"/>
          <w:lang w:eastAsia="en-US"/>
        </w:rPr>
        <w:t xml:space="preserve">к </w:t>
      </w:r>
      <w:r>
        <w:rPr>
          <w:rFonts w:eastAsiaTheme="minorHAnsi"/>
          <w:lang w:eastAsia="en-US"/>
        </w:rPr>
        <w:t>порядку организации и осуществления</w:t>
      </w:r>
    </w:p>
    <w:p w14:paraId="64773D24" w14:textId="77777777" w:rsidR="003C1F2C" w:rsidRDefault="003C1F2C" w:rsidP="003C1F2C">
      <w:pPr>
        <w:tabs>
          <w:tab w:val="left" w:pos="9639"/>
        </w:tabs>
        <w:spacing w:line="276" w:lineRule="auto"/>
        <w:ind w:right="-7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  внутреннего финансового контроля    </w:t>
      </w:r>
    </w:p>
    <w:p w14:paraId="4D716B5D" w14:textId="77777777" w:rsidR="003C1F2C" w:rsidRDefault="003C1F2C" w:rsidP="003C1F2C">
      <w:pPr>
        <w:tabs>
          <w:tab w:val="left" w:pos="9639"/>
        </w:tabs>
        <w:spacing w:line="276" w:lineRule="auto"/>
        <w:ind w:right="-7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  в Финансового –казначейском управлении </w:t>
      </w:r>
    </w:p>
    <w:p w14:paraId="1330AE19" w14:textId="77777777" w:rsidR="003C1F2C" w:rsidRPr="003C1F2C" w:rsidRDefault="003C1F2C" w:rsidP="003C1F2C">
      <w:pPr>
        <w:tabs>
          <w:tab w:val="left" w:pos="9639"/>
        </w:tabs>
        <w:spacing w:line="276" w:lineRule="auto"/>
        <w:ind w:right="-7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  Администрации города Смоленска       </w:t>
      </w:r>
    </w:p>
    <w:p w14:paraId="4D93AA5B" w14:textId="77777777" w:rsidR="003C1F2C" w:rsidRPr="003C1F2C" w:rsidRDefault="003C1F2C" w:rsidP="003C1F2C">
      <w:pPr>
        <w:autoSpaceDE w:val="0"/>
        <w:autoSpaceDN w:val="0"/>
        <w:adjustRightInd w:val="0"/>
        <w:jc w:val="both"/>
        <w:outlineLvl w:val="0"/>
        <w:rPr>
          <w:rFonts w:eastAsiaTheme="minorHAnsi"/>
          <w:b/>
          <w:lang w:eastAsia="en-US"/>
        </w:rPr>
      </w:pPr>
      <w:r w:rsidRPr="003C1F2C">
        <w:rPr>
          <w:rFonts w:eastAsiaTheme="minorHAnsi"/>
          <w:lang w:eastAsia="en-US"/>
        </w:rPr>
        <w:t xml:space="preserve">                                   </w:t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b/>
          <w:lang w:eastAsia="en-US"/>
        </w:rPr>
        <w:t>ОТЧЕТ</w:t>
      </w:r>
    </w:p>
    <w:p w14:paraId="34FB4485" w14:textId="77777777" w:rsidR="003C1F2C" w:rsidRPr="003C1F2C" w:rsidRDefault="003C1F2C" w:rsidP="003C1F2C">
      <w:pPr>
        <w:autoSpaceDE w:val="0"/>
        <w:autoSpaceDN w:val="0"/>
        <w:adjustRightInd w:val="0"/>
        <w:jc w:val="both"/>
        <w:outlineLvl w:val="0"/>
        <w:rPr>
          <w:rFonts w:eastAsiaTheme="minorHAnsi"/>
          <w:b/>
          <w:lang w:eastAsia="en-US"/>
        </w:rPr>
      </w:pPr>
    </w:p>
    <w:p w14:paraId="26806587" w14:textId="75FB6405" w:rsidR="003C1F2C" w:rsidRPr="003C1F2C" w:rsidRDefault="003C1F2C" w:rsidP="003C1F2C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3C1F2C">
        <w:rPr>
          <w:rFonts w:eastAsiaTheme="minorHAnsi"/>
          <w:lang w:eastAsia="en-US"/>
        </w:rPr>
        <w:t xml:space="preserve">              </w:t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  <w:t>о результатах внутреннего финансового контроля по состоянию на «___»</w:t>
      </w:r>
      <w:r w:rsidR="000D79AB">
        <w:rPr>
          <w:rFonts w:eastAsiaTheme="minorHAnsi"/>
          <w:lang w:eastAsia="en-US"/>
        </w:rPr>
        <w:t xml:space="preserve"> </w:t>
      </w:r>
      <w:r w:rsidRPr="003C1F2C">
        <w:rPr>
          <w:rFonts w:eastAsiaTheme="minorHAnsi"/>
          <w:lang w:eastAsia="en-US"/>
        </w:rPr>
        <w:t>________ 20____ года</w:t>
      </w:r>
    </w:p>
    <w:p w14:paraId="26C3C343" w14:textId="77777777" w:rsidR="003C1F2C" w:rsidRPr="003C1F2C" w:rsidRDefault="003C1F2C" w:rsidP="003C1F2C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3F26A54D" w14:textId="77777777" w:rsidR="003C1F2C" w:rsidRPr="003C1F2C" w:rsidRDefault="003C1F2C" w:rsidP="003C1F2C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3C1F2C">
        <w:rPr>
          <w:rFonts w:eastAsiaTheme="minorHAnsi"/>
          <w:lang w:eastAsia="en-US"/>
        </w:rPr>
        <w:t>___________________________________________________________________________________________________________</w:t>
      </w:r>
    </w:p>
    <w:p w14:paraId="48A04B25" w14:textId="77777777" w:rsidR="003C1F2C" w:rsidRPr="003C1F2C" w:rsidRDefault="003C1F2C" w:rsidP="003C1F2C">
      <w:pPr>
        <w:tabs>
          <w:tab w:val="left" w:pos="1747"/>
        </w:tabs>
        <w:autoSpaceDE w:val="0"/>
        <w:autoSpaceDN w:val="0"/>
        <w:adjustRightInd w:val="0"/>
        <w:jc w:val="center"/>
        <w:outlineLvl w:val="0"/>
        <w:rPr>
          <w:rFonts w:eastAsiaTheme="minorHAnsi"/>
          <w:sz w:val="20"/>
          <w:szCs w:val="20"/>
          <w:lang w:eastAsia="en-US"/>
        </w:rPr>
      </w:pPr>
      <w:r w:rsidRPr="003C1F2C">
        <w:rPr>
          <w:rFonts w:eastAsiaTheme="minorHAnsi"/>
          <w:sz w:val="20"/>
          <w:szCs w:val="20"/>
          <w:lang w:eastAsia="en-US"/>
        </w:rPr>
        <w:t>(наименование структурного подразделения ФКУ Администрации города Смоленска)</w:t>
      </w:r>
    </w:p>
    <w:p w14:paraId="486FB1EB" w14:textId="77777777" w:rsidR="003C1F2C" w:rsidRPr="003C1F2C" w:rsidRDefault="003C1F2C" w:rsidP="003C1F2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213"/>
        <w:gridCol w:w="1943"/>
        <w:gridCol w:w="2452"/>
        <w:gridCol w:w="3758"/>
        <w:gridCol w:w="3194"/>
      </w:tblGrid>
      <w:tr w:rsidR="003C1F2C" w:rsidRPr="004274D3" w14:paraId="2E44D5D5" w14:textId="77777777" w:rsidTr="00325AB4">
        <w:tc>
          <w:tcPr>
            <w:tcW w:w="3369" w:type="dxa"/>
          </w:tcPr>
          <w:p w14:paraId="0009584C" w14:textId="77777777" w:rsidR="003C1F2C" w:rsidRPr="004274D3" w:rsidRDefault="003C1F2C" w:rsidP="003C1F2C">
            <w:pPr>
              <w:jc w:val="center"/>
              <w:rPr>
                <w:rFonts w:ascii="Times New Roman" w:hAnsi="Times New Roman" w:cs="Times New Roman"/>
              </w:rPr>
            </w:pPr>
            <w:r w:rsidRPr="004274D3">
              <w:rPr>
                <w:rFonts w:ascii="Times New Roman" w:hAnsi="Times New Roman" w:cs="Times New Roman"/>
              </w:rPr>
              <w:t>Методы контроля</w:t>
            </w:r>
          </w:p>
        </w:tc>
        <w:tc>
          <w:tcPr>
            <w:tcW w:w="1984" w:type="dxa"/>
          </w:tcPr>
          <w:p w14:paraId="018CF983" w14:textId="77777777" w:rsidR="003C1F2C" w:rsidRPr="004274D3" w:rsidRDefault="003C1F2C" w:rsidP="003C1F2C">
            <w:pPr>
              <w:jc w:val="center"/>
              <w:rPr>
                <w:rFonts w:ascii="Times New Roman" w:hAnsi="Times New Roman" w:cs="Times New Roman"/>
              </w:rPr>
            </w:pPr>
            <w:r w:rsidRPr="004274D3">
              <w:rPr>
                <w:rFonts w:ascii="Times New Roman" w:hAnsi="Times New Roman" w:cs="Times New Roman"/>
              </w:rPr>
              <w:t>Количество контрольных действий</w:t>
            </w:r>
          </w:p>
        </w:tc>
        <w:tc>
          <w:tcPr>
            <w:tcW w:w="2552" w:type="dxa"/>
          </w:tcPr>
          <w:p w14:paraId="184CB5EA" w14:textId="77777777" w:rsidR="003C1F2C" w:rsidRPr="004274D3" w:rsidRDefault="003C1F2C" w:rsidP="003C1F2C">
            <w:pPr>
              <w:jc w:val="center"/>
              <w:rPr>
                <w:rFonts w:ascii="Times New Roman" w:hAnsi="Times New Roman" w:cs="Times New Roman"/>
              </w:rPr>
            </w:pPr>
            <w:r w:rsidRPr="004274D3">
              <w:rPr>
                <w:rFonts w:ascii="Times New Roman" w:hAnsi="Times New Roman" w:cs="Times New Roman"/>
              </w:rPr>
              <w:t>Количество выявленных недостатков (нарушений)</w:t>
            </w:r>
          </w:p>
        </w:tc>
        <w:tc>
          <w:tcPr>
            <w:tcW w:w="3969" w:type="dxa"/>
          </w:tcPr>
          <w:p w14:paraId="51EB904A" w14:textId="77777777" w:rsidR="003C1F2C" w:rsidRPr="004274D3" w:rsidRDefault="003C1F2C" w:rsidP="003C1F2C">
            <w:pPr>
              <w:jc w:val="center"/>
              <w:rPr>
                <w:rFonts w:ascii="Times New Roman" w:hAnsi="Times New Roman" w:cs="Times New Roman"/>
              </w:rPr>
            </w:pPr>
            <w:r w:rsidRPr="004274D3">
              <w:rPr>
                <w:rFonts w:ascii="Times New Roman" w:hAnsi="Times New Roman" w:cs="Times New Roman"/>
              </w:rPr>
              <w:t>Количество предложенных мер по устранению недостатков (нарушений), причин их возникновения, заключений</w:t>
            </w:r>
          </w:p>
        </w:tc>
        <w:tc>
          <w:tcPr>
            <w:tcW w:w="3368" w:type="dxa"/>
          </w:tcPr>
          <w:p w14:paraId="550B5190" w14:textId="77777777" w:rsidR="003C1F2C" w:rsidRPr="004274D3" w:rsidRDefault="003C1F2C" w:rsidP="003C1F2C">
            <w:pPr>
              <w:jc w:val="center"/>
              <w:rPr>
                <w:rFonts w:ascii="Times New Roman" w:hAnsi="Times New Roman" w:cs="Times New Roman"/>
              </w:rPr>
            </w:pPr>
            <w:r w:rsidRPr="004274D3">
              <w:rPr>
                <w:rFonts w:ascii="Times New Roman" w:hAnsi="Times New Roman" w:cs="Times New Roman"/>
              </w:rPr>
              <w:t>Количество принятых мер, исполненных заключений</w:t>
            </w:r>
          </w:p>
        </w:tc>
      </w:tr>
      <w:tr w:rsidR="003C1F2C" w:rsidRPr="003C1F2C" w14:paraId="6F1DD416" w14:textId="77777777" w:rsidTr="00325AB4">
        <w:tc>
          <w:tcPr>
            <w:tcW w:w="3369" w:type="dxa"/>
          </w:tcPr>
          <w:p w14:paraId="21CC2206" w14:textId="77777777" w:rsidR="003C1F2C" w:rsidRPr="004274D3" w:rsidRDefault="003C1F2C" w:rsidP="003C1F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274D3"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14:paraId="2F420B42" w14:textId="77777777" w:rsidR="003C1F2C" w:rsidRPr="004274D3" w:rsidRDefault="003C1F2C" w:rsidP="003C1F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274D3">
              <w:rPr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14:paraId="13B6BCF8" w14:textId="77777777" w:rsidR="003C1F2C" w:rsidRPr="004274D3" w:rsidRDefault="003C1F2C" w:rsidP="003C1F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274D3">
              <w:rPr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14:paraId="647C2F56" w14:textId="77777777" w:rsidR="003C1F2C" w:rsidRPr="004274D3" w:rsidRDefault="003C1F2C" w:rsidP="003C1F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274D3">
              <w:rPr>
                <w:sz w:val="18"/>
                <w:szCs w:val="18"/>
              </w:rPr>
              <w:t>4</w:t>
            </w:r>
          </w:p>
        </w:tc>
        <w:tc>
          <w:tcPr>
            <w:tcW w:w="3368" w:type="dxa"/>
          </w:tcPr>
          <w:p w14:paraId="0B30EDC2" w14:textId="77777777" w:rsidR="003C1F2C" w:rsidRPr="004274D3" w:rsidRDefault="003C1F2C" w:rsidP="003C1F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274D3">
              <w:rPr>
                <w:sz w:val="18"/>
                <w:szCs w:val="18"/>
              </w:rPr>
              <w:t>5</w:t>
            </w:r>
          </w:p>
        </w:tc>
      </w:tr>
      <w:tr w:rsidR="003C1F2C" w:rsidRPr="003C1F2C" w14:paraId="5F880F0B" w14:textId="77777777" w:rsidTr="00325AB4">
        <w:tc>
          <w:tcPr>
            <w:tcW w:w="3369" w:type="dxa"/>
          </w:tcPr>
          <w:p w14:paraId="665E3B10" w14:textId="77777777" w:rsidR="003C1F2C" w:rsidRPr="004274D3" w:rsidRDefault="003C1F2C" w:rsidP="003C1F2C">
            <w:pPr>
              <w:rPr>
                <w:rFonts w:ascii="Times New Roman" w:hAnsi="Times New Roman" w:cs="Times New Roman"/>
              </w:rPr>
            </w:pPr>
            <w:r w:rsidRPr="004274D3">
              <w:rPr>
                <w:rFonts w:ascii="Times New Roman" w:hAnsi="Times New Roman" w:cs="Times New Roman"/>
              </w:rPr>
              <w:t>1. Самоконтроль</w:t>
            </w:r>
          </w:p>
        </w:tc>
        <w:tc>
          <w:tcPr>
            <w:tcW w:w="1984" w:type="dxa"/>
          </w:tcPr>
          <w:p w14:paraId="480CC461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</w:tcPr>
          <w:p w14:paraId="2CD6A8D6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9" w:type="dxa"/>
          </w:tcPr>
          <w:p w14:paraId="4217ED4A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368" w:type="dxa"/>
          </w:tcPr>
          <w:p w14:paraId="2AF6F7AA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</w:tr>
      <w:tr w:rsidR="003C1F2C" w:rsidRPr="003C1F2C" w14:paraId="2E6342A0" w14:textId="77777777" w:rsidTr="00325AB4">
        <w:tc>
          <w:tcPr>
            <w:tcW w:w="3369" w:type="dxa"/>
          </w:tcPr>
          <w:p w14:paraId="01B6147B" w14:textId="77777777" w:rsidR="003C1F2C" w:rsidRPr="004274D3" w:rsidRDefault="003C1F2C" w:rsidP="003C1F2C">
            <w:pPr>
              <w:rPr>
                <w:rFonts w:ascii="Times New Roman" w:hAnsi="Times New Roman" w:cs="Times New Roman"/>
              </w:rPr>
            </w:pPr>
            <w:r w:rsidRPr="004274D3">
              <w:rPr>
                <w:rFonts w:ascii="Times New Roman" w:hAnsi="Times New Roman" w:cs="Times New Roman"/>
              </w:rPr>
              <w:t>2. Смежный контроль</w:t>
            </w:r>
          </w:p>
        </w:tc>
        <w:tc>
          <w:tcPr>
            <w:tcW w:w="1984" w:type="dxa"/>
          </w:tcPr>
          <w:p w14:paraId="413C7359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</w:tcPr>
          <w:p w14:paraId="4721EDCF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9" w:type="dxa"/>
          </w:tcPr>
          <w:p w14:paraId="7BACEBD2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368" w:type="dxa"/>
          </w:tcPr>
          <w:p w14:paraId="33DFDE63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</w:tr>
      <w:tr w:rsidR="003C1F2C" w:rsidRPr="003C1F2C" w14:paraId="108681B2" w14:textId="77777777" w:rsidTr="00325AB4">
        <w:tc>
          <w:tcPr>
            <w:tcW w:w="3369" w:type="dxa"/>
          </w:tcPr>
          <w:p w14:paraId="30FFB29E" w14:textId="77777777" w:rsidR="003C1F2C" w:rsidRPr="004274D3" w:rsidRDefault="003C1F2C" w:rsidP="003C1F2C">
            <w:pPr>
              <w:rPr>
                <w:rFonts w:ascii="Times New Roman" w:hAnsi="Times New Roman" w:cs="Times New Roman"/>
              </w:rPr>
            </w:pPr>
            <w:r w:rsidRPr="004274D3">
              <w:rPr>
                <w:rFonts w:ascii="Times New Roman" w:hAnsi="Times New Roman" w:cs="Times New Roman"/>
              </w:rPr>
              <w:t>3. Контроль по подчиненности</w:t>
            </w:r>
          </w:p>
        </w:tc>
        <w:tc>
          <w:tcPr>
            <w:tcW w:w="1984" w:type="dxa"/>
          </w:tcPr>
          <w:p w14:paraId="5C741D9B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</w:tcPr>
          <w:p w14:paraId="6DA0A4B7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9" w:type="dxa"/>
          </w:tcPr>
          <w:p w14:paraId="46DBDF6A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68" w:type="dxa"/>
          </w:tcPr>
          <w:p w14:paraId="7C16C4BD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</w:tr>
      <w:tr w:rsidR="003C1F2C" w:rsidRPr="003C1F2C" w14:paraId="278F7F0F" w14:textId="77777777" w:rsidTr="00325AB4">
        <w:tc>
          <w:tcPr>
            <w:tcW w:w="3369" w:type="dxa"/>
          </w:tcPr>
          <w:p w14:paraId="132A4709" w14:textId="77777777" w:rsidR="003C1F2C" w:rsidRPr="004274D3" w:rsidRDefault="003C1F2C" w:rsidP="003C1F2C">
            <w:pPr>
              <w:jc w:val="right"/>
              <w:rPr>
                <w:rFonts w:ascii="Times New Roman" w:hAnsi="Times New Roman" w:cs="Times New Roman"/>
              </w:rPr>
            </w:pPr>
            <w:r w:rsidRPr="004274D3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84" w:type="dxa"/>
          </w:tcPr>
          <w:p w14:paraId="57F3CEAE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</w:tcPr>
          <w:p w14:paraId="3F4CBBB5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9" w:type="dxa"/>
          </w:tcPr>
          <w:p w14:paraId="7DC9E811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368" w:type="dxa"/>
          </w:tcPr>
          <w:p w14:paraId="45D8C1CC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470A3505" w14:textId="77777777" w:rsidR="003C1F2C" w:rsidRPr="003C1F2C" w:rsidRDefault="003C1F2C" w:rsidP="003C1F2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6DA0E119" w14:textId="77777777" w:rsidR="003C1F2C" w:rsidRPr="003C1F2C" w:rsidRDefault="003C1F2C" w:rsidP="003C1F2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4FE86595" w14:textId="77777777" w:rsidR="003C1F2C" w:rsidRPr="003C1F2C" w:rsidRDefault="003C1F2C" w:rsidP="003C1F2C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3C1F2C">
        <w:rPr>
          <w:rFonts w:eastAsiaTheme="minorHAnsi"/>
          <w:lang w:eastAsia="en-US"/>
        </w:rPr>
        <w:t>Руководитель структурного               ___________             ___________             ________________________</w:t>
      </w:r>
    </w:p>
    <w:p w14:paraId="218DD561" w14:textId="77777777" w:rsidR="003C1F2C" w:rsidRPr="003C1F2C" w:rsidRDefault="003C1F2C" w:rsidP="003C1F2C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3C1F2C">
        <w:rPr>
          <w:rFonts w:eastAsiaTheme="minorHAnsi"/>
          <w:lang w:eastAsia="en-US"/>
        </w:rPr>
        <w:t xml:space="preserve">подразделения                                         </w:t>
      </w:r>
      <w:r w:rsidRPr="003C1F2C">
        <w:rPr>
          <w:rFonts w:eastAsiaTheme="minorHAnsi"/>
          <w:vertAlign w:val="superscript"/>
          <w:lang w:eastAsia="en-US"/>
        </w:rPr>
        <w:t>(должность)                                  (подпись)                                           (расшифровка подписи)</w:t>
      </w:r>
    </w:p>
    <w:p w14:paraId="593FB251" w14:textId="77777777" w:rsidR="003C1F2C" w:rsidRPr="003C1F2C" w:rsidRDefault="003C1F2C" w:rsidP="003C1F2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7BA8C396" w14:textId="77777777" w:rsidR="00CB05B3" w:rsidRDefault="006B0742" w:rsidP="006B0742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rFonts w:eastAsiaTheme="minorHAnsi"/>
          <w:lang w:eastAsia="en-US"/>
        </w:rPr>
        <w:t xml:space="preserve">«___» _________________ 20__ </w:t>
      </w:r>
    </w:p>
    <w:sectPr w:rsidR="00CB05B3" w:rsidSect="00667750">
      <w:pgSz w:w="16838" w:h="11906" w:orient="landscape"/>
      <w:pgMar w:top="1701" w:right="1134" w:bottom="567" w:left="1134" w:header="567" w:footer="709" w:gutter="0"/>
      <w:pgNumType w:start="9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14426" w14:textId="77777777" w:rsidR="00494D1E" w:rsidRDefault="00494D1E">
      <w:r>
        <w:separator/>
      </w:r>
    </w:p>
  </w:endnote>
  <w:endnote w:type="continuationSeparator" w:id="0">
    <w:p w14:paraId="584DAFCB" w14:textId="77777777" w:rsidR="00494D1E" w:rsidRDefault="00494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3C036" w14:textId="77777777" w:rsidR="004D36FC" w:rsidRDefault="00880A07" w:rsidP="00D501A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D36F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881C996" w14:textId="77777777" w:rsidR="004D36FC" w:rsidRDefault="004D36F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B4B44" w14:textId="77777777" w:rsidR="00494D1E" w:rsidRDefault="00494D1E">
      <w:r>
        <w:separator/>
      </w:r>
    </w:p>
  </w:footnote>
  <w:footnote w:type="continuationSeparator" w:id="0">
    <w:p w14:paraId="2357C070" w14:textId="77777777" w:rsidR="00494D1E" w:rsidRDefault="00494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0199731"/>
      <w:docPartObj>
        <w:docPartGallery w:val="Page Numbers (Top of Page)"/>
        <w:docPartUnique/>
      </w:docPartObj>
    </w:sdtPr>
    <w:sdtEndPr/>
    <w:sdtContent>
      <w:p w14:paraId="057A318C" w14:textId="55CB1FB5" w:rsidR="00B4694D" w:rsidRDefault="00B4694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CA9">
          <w:rPr>
            <w:noProof/>
          </w:rPr>
          <w:t>93</w:t>
        </w:r>
        <w:r>
          <w:fldChar w:fldCharType="end"/>
        </w:r>
      </w:p>
    </w:sdtContent>
  </w:sdt>
  <w:p w14:paraId="422D20F5" w14:textId="77777777" w:rsidR="00EF0283" w:rsidRDefault="00EF028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0030775"/>
      <w:docPartObj>
        <w:docPartGallery w:val="Page Numbers (Top of Page)"/>
        <w:docPartUnique/>
      </w:docPartObj>
    </w:sdtPr>
    <w:sdtEndPr/>
    <w:sdtContent>
      <w:p w14:paraId="1466B1EB" w14:textId="5B25A314" w:rsidR="00B4694D" w:rsidRDefault="00B4694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CA9">
          <w:rPr>
            <w:noProof/>
          </w:rPr>
          <w:t>84</w:t>
        </w:r>
        <w:r>
          <w:fldChar w:fldCharType="end"/>
        </w:r>
      </w:p>
    </w:sdtContent>
  </w:sdt>
  <w:p w14:paraId="478B5367" w14:textId="1879D0E2" w:rsidR="00DD0C96" w:rsidRDefault="00DD0C96" w:rsidP="007D13F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32EC"/>
    <w:multiLevelType w:val="hybridMultilevel"/>
    <w:tmpl w:val="1DEAEF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97FDD"/>
    <w:multiLevelType w:val="hybridMultilevel"/>
    <w:tmpl w:val="D414C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3622E"/>
    <w:multiLevelType w:val="hybridMultilevel"/>
    <w:tmpl w:val="E9E483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341DB"/>
    <w:multiLevelType w:val="hybridMultilevel"/>
    <w:tmpl w:val="9524F454"/>
    <w:lvl w:ilvl="0" w:tplc="56E864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BE0BBC"/>
    <w:multiLevelType w:val="multilevel"/>
    <w:tmpl w:val="91D4EA42"/>
    <w:lvl w:ilvl="0">
      <w:start w:val="1"/>
      <w:numFmt w:val="decimal"/>
      <w:lvlText w:val="%1."/>
      <w:lvlJc w:val="left"/>
      <w:pPr>
        <w:tabs>
          <w:tab w:val="num" w:pos="567"/>
        </w:tabs>
        <w:ind w:left="624" w:hanging="26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B47398"/>
    <w:multiLevelType w:val="multilevel"/>
    <w:tmpl w:val="D5D011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 w15:restartNumberingAfterBreak="0">
    <w:nsid w:val="31E7229A"/>
    <w:multiLevelType w:val="hybridMultilevel"/>
    <w:tmpl w:val="D414C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A7C2F"/>
    <w:multiLevelType w:val="hybridMultilevel"/>
    <w:tmpl w:val="CE30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FF2544"/>
    <w:multiLevelType w:val="hybridMultilevel"/>
    <w:tmpl w:val="B8807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FB59BF"/>
    <w:multiLevelType w:val="multilevel"/>
    <w:tmpl w:val="A5B8F09C"/>
    <w:lvl w:ilvl="0">
      <w:start w:val="1"/>
      <w:numFmt w:val="decimal"/>
      <w:lvlText w:val="%1."/>
      <w:lvlJc w:val="left"/>
      <w:pPr>
        <w:tabs>
          <w:tab w:val="num" w:pos="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B71DC2"/>
    <w:multiLevelType w:val="hybridMultilevel"/>
    <w:tmpl w:val="C540B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FDF1EC3"/>
    <w:multiLevelType w:val="hybridMultilevel"/>
    <w:tmpl w:val="C3169816"/>
    <w:lvl w:ilvl="0" w:tplc="248C96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7C451B"/>
    <w:multiLevelType w:val="hybridMultilevel"/>
    <w:tmpl w:val="CACA530C"/>
    <w:lvl w:ilvl="0" w:tplc="248C96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95A4208"/>
    <w:multiLevelType w:val="hybridMultilevel"/>
    <w:tmpl w:val="C8644162"/>
    <w:lvl w:ilvl="0" w:tplc="248C96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F703D2"/>
    <w:multiLevelType w:val="multilevel"/>
    <w:tmpl w:val="55E80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8A2777"/>
    <w:multiLevelType w:val="hybridMultilevel"/>
    <w:tmpl w:val="90DCEDBC"/>
    <w:lvl w:ilvl="0" w:tplc="248C96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C2E19F0"/>
    <w:multiLevelType w:val="hybridMultilevel"/>
    <w:tmpl w:val="0AD609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1805D0"/>
    <w:multiLevelType w:val="hybridMultilevel"/>
    <w:tmpl w:val="06261BFC"/>
    <w:lvl w:ilvl="0" w:tplc="E33290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A2595E"/>
    <w:multiLevelType w:val="hybridMultilevel"/>
    <w:tmpl w:val="10A6268A"/>
    <w:lvl w:ilvl="0" w:tplc="6284E02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183744E"/>
    <w:multiLevelType w:val="hybridMultilevel"/>
    <w:tmpl w:val="51442788"/>
    <w:lvl w:ilvl="0" w:tplc="248C96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4"/>
  </w:num>
  <w:num w:numId="4">
    <w:abstractNumId w:val="4"/>
  </w:num>
  <w:num w:numId="5">
    <w:abstractNumId w:val="9"/>
  </w:num>
  <w:num w:numId="6">
    <w:abstractNumId w:val="8"/>
  </w:num>
  <w:num w:numId="7">
    <w:abstractNumId w:val="10"/>
  </w:num>
  <w:num w:numId="8">
    <w:abstractNumId w:val="5"/>
  </w:num>
  <w:num w:numId="9">
    <w:abstractNumId w:val="16"/>
  </w:num>
  <w:num w:numId="10">
    <w:abstractNumId w:val="2"/>
  </w:num>
  <w:num w:numId="11">
    <w:abstractNumId w:val="0"/>
  </w:num>
  <w:num w:numId="12">
    <w:abstractNumId w:val="1"/>
  </w:num>
  <w:num w:numId="13">
    <w:abstractNumId w:val="6"/>
  </w:num>
  <w:num w:numId="14">
    <w:abstractNumId w:val="17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9"/>
  </w:num>
  <w:num w:numId="18">
    <w:abstractNumId w:val="15"/>
  </w:num>
  <w:num w:numId="19">
    <w:abstractNumId w:val="1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85E"/>
    <w:rsid w:val="00003076"/>
    <w:rsid w:val="00003FB6"/>
    <w:rsid w:val="0000407C"/>
    <w:rsid w:val="000053D7"/>
    <w:rsid w:val="000103D1"/>
    <w:rsid w:val="00010555"/>
    <w:rsid w:val="000107B1"/>
    <w:rsid w:val="0001336E"/>
    <w:rsid w:val="00013C32"/>
    <w:rsid w:val="000222F1"/>
    <w:rsid w:val="000223A8"/>
    <w:rsid w:val="00025E7A"/>
    <w:rsid w:val="0003063C"/>
    <w:rsid w:val="00031458"/>
    <w:rsid w:val="00041B19"/>
    <w:rsid w:val="00043DBC"/>
    <w:rsid w:val="00046A11"/>
    <w:rsid w:val="00055BA7"/>
    <w:rsid w:val="00062CE0"/>
    <w:rsid w:val="000651AB"/>
    <w:rsid w:val="00066E08"/>
    <w:rsid w:val="000675D6"/>
    <w:rsid w:val="00070BFA"/>
    <w:rsid w:val="000730E5"/>
    <w:rsid w:val="00076774"/>
    <w:rsid w:val="00076AF4"/>
    <w:rsid w:val="00080069"/>
    <w:rsid w:val="00081FE1"/>
    <w:rsid w:val="0008227C"/>
    <w:rsid w:val="00083ABF"/>
    <w:rsid w:val="00086133"/>
    <w:rsid w:val="00096ED5"/>
    <w:rsid w:val="000A313E"/>
    <w:rsid w:val="000A6150"/>
    <w:rsid w:val="000A65A2"/>
    <w:rsid w:val="000A6C30"/>
    <w:rsid w:val="000B015F"/>
    <w:rsid w:val="000C054A"/>
    <w:rsid w:val="000C07AA"/>
    <w:rsid w:val="000C640F"/>
    <w:rsid w:val="000C68B1"/>
    <w:rsid w:val="000C79A1"/>
    <w:rsid w:val="000D2E31"/>
    <w:rsid w:val="000D4898"/>
    <w:rsid w:val="000D79AB"/>
    <w:rsid w:val="000D7D65"/>
    <w:rsid w:val="000E1A79"/>
    <w:rsid w:val="000E1B29"/>
    <w:rsid w:val="000E25A3"/>
    <w:rsid w:val="000E3BEF"/>
    <w:rsid w:val="000F2F5A"/>
    <w:rsid w:val="000F4122"/>
    <w:rsid w:val="00100AEB"/>
    <w:rsid w:val="00101CB4"/>
    <w:rsid w:val="001037EF"/>
    <w:rsid w:val="00103A33"/>
    <w:rsid w:val="00107E69"/>
    <w:rsid w:val="00110CA7"/>
    <w:rsid w:val="00112508"/>
    <w:rsid w:val="00117B23"/>
    <w:rsid w:val="0012125F"/>
    <w:rsid w:val="00122EF7"/>
    <w:rsid w:val="001232D2"/>
    <w:rsid w:val="00123C4E"/>
    <w:rsid w:val="00124CE6"/>
    <w:rsid w:val="001375D0"/>
    <w:rsid w:val="00137D29"/>
    <w:rsid w:val="001410C0"/>
    <w:rsid w:val="00141812"/>
    <w:rsid w:val="00141E13"/>
    <w:rsid w:val="00142093"/>
    <w:rsid w:val="00147130"/>
    <w:rsid w:val="00151456"/>
    <w:rsid w:val="00154228"/>
    <w:rsid w:val="001550BC"/>
    <w:rsid w:val="00156385"/>
    <w:rsid w:val="00156437"/>
    <w:rsid w:val="00164C26"/>
    <w:rsid w:val="00166D38"/>
    <w:rsid w:val="00167210"/>
    <w:rsid w:val="001672AA"/>
    <w:rsid w:val="00172AB4"/>
    <w:rsid w:val="00176D72"/>
    <w:rsid w:val="00180178"/>
    <w:rsid w:val="00181979"/>
    <w:rsid w:val="00184D4B"/>
    <w:rsid w:val="00185582"/>
    <w:rsid w:val="00187F0C"/>
    <w:rsid w:val="0019000A"/>
    <w:rsid w:val="0019206A"/>
    <w:rsid w:val="00193C81"/>
    <w:rsid w:val="00195D3A"/>
    <w:rsid w:val="00195F61"/>
    <w:rsid w:val="001A1918"/>
    <w:rsid w:val="001A2D82"/>
    <w:rsid w:val="001A34A4"/>
    <w:rsid w:val="001A6FFB"/>
    <w:rsid w:val="001C0612"/>
    <w:rsid w:val="001C488C"/>
    <w:rsid w:val="001C5027"/>
    <w:rsid w:val="001C6311"/>
    <w:rsid w:val="001C781A"/>
    <w:rsid w:val="001D182A"/>
    <w:rsid w:val="001D5104"/>
    <w:rsid w:val="001D6FA6"/>
    <w:rsid w:val="001E133D"/>
    <w:rsid w:val="001E39A2"/>
    <w:rsid w:val="001E3D7E"/>
    <w:rsid w:val="001E428A"/>
    <w:rsid w:val="001E686D"/>
    <w:rsid w:val="001E6900"/>
    <w:rsid w:val="001E7D6B"/>
    <w:rsid w:val="001F19B4"/>
    <w:rsid w:val="001F6294"/>
    <w:rsid w:val="00201C36"/>
    <w:rsid w:val="002053AA"/>
    <w:rsid w:val="00207BBD"/>
    <w:rsid w:val="00212D81"/>
    <w:rsid w:val="002147A6"/>
    <w:rsid w:val="002156A5"/>
    <w:rsid w:val="00217E74"/>
    <w:rsid w:val="00221260"/>
    <w:rsid w:val="002217EE"/>
    <w:rsid w:val="0022222B"/>
    <w:rsid w:val="0022223E"/>
    <w:rsid w:val="0022513B"/>
    <w:rsid w:val="0022551D"/>
    <w:rsid w:val="002276F5"/>
    <w:rsid w:val="0022788E"/>
    <w:rsid w:val="00230CB1"/>
    <w:rsid w:val="00232E7F"/>
    <w:rsid w:val="002412C8"/>
    <w:rsid w:val="00241580"/>
    <w:rsid w:val="002506A5"/>
    <w:rsid w:val="00261550"/>
    <w:rsid w:val="002627DD"/>
    <w:rsid w:val="0026457C"/>
    <w:rsid w:val="0026561F"/>
    <w:rsid w:val="00266AD0"/>
    <w:rsid w:val="00272152"/>
    <w:rsid w:val="002776D2"/>
    <w:rsid w:val="00283FA0"/>
    <w:rsid w:val="0028493B"/>
    <w:rsid w:val="00285137"/>
    <w:rsid w:val="002940D8"/>
    <w:rsid w:val="00296561"/>
    <w:rsid w:val="002A18CF"/>
    <w:rsid w:val="002A4709"/>
    <w:rsid w:val="002A65E1"/>
    <w:rsid w:val="002A6618"/>
    <w:rsid w:val="002A731B"/>
    <w:rsid w:val="002B7D9F"/>
    <w:rsid w:val="002C215A"/>
    <w:rsid w:val="002C47CB"/>
    <w:rsid w:val="002C69E8"/>
    <w:rsid w:val="002C74F8"/>
    <w:rsid w:val="002D0224"/>
    <w:rsid w:val="002D517F"/>
    <w:rsid w:val="002D6206"/>
    <w:rsid w:val="002E1C88"/>
    <w:rsid w:val="002E2762"/>
    <w:rsid w:val="002E41B2"/>
    <w:rsid w:val="002E4970"/>
    <w:rsid w:val="002E53CA"/>
    <w:rsid w:val="002E6928"/>
    <w:rsid w:val="002F0856"/>
    <w:rsid w:val="002F18E6"/>
    <w:rsid w:val="002F1BA4"/>
    <w:rsid w:val="002F55BE"/>
    <w:rsid w:val="002F61CE"/>
    <w:rsid w:val="00301368"/>
    <w:rsid w:val="00303164"/>
    <w:rsid w:val="00304873"/>
    <w:rsid w:val="003100B8"/>
    <w:rsid w:val="00311CC1"/>
    <w:rsid w:val="0031465A"/>
    <w:rsid w:val="00317ADE"/>
    <w:rsid w:val="003207D1"/>
    <w:rsid w:val="00320DC5"/>
    <w:rsid w:val="00322092"/>
    <w:rsid w:val="00323613"/>
    <w:rsid w:val="00331759"/>
    <w:rsid w:val="00334CAA"/>
    <w:rsid w:val="00334EAF"/>
    <w:rsid w:val="003361DD"/>
    <w:rsid w:val="00336813"/>
    <w:rsid w:val="003447AD"/>
    <w:rsid w:val="00346D03"/>
    <w:rsid w:val="003476CF"/>
    <w:rsid w:val="0035107C"/>
    <w:rsid w:val="00355140"/>
    <w:rsid w:val="00355459"/>
    <w:rsid w:val="003607CE"/>
    <w:rsid w:val="00360CE0"/>
    <w:rsid w:val="00362193"/>
    <w:rsid w:val="00364EDD"/>
    <w:rsid w:val="00365BBB"/>
    <w:rsid w:val="0037205A"/>
    <w:rsid w:val="00374C75"/>
    <w:rsid w:val="0037669B"/>
    <w:rsid w:val="00376BAF"/>
    <w:rsid w:val="003809C6"/>
    <w:rsid w:val="003816D0"/>
    <w:rsid w:val="00383839"/>
    <w:rsid w:val="00386625"/>
    <w:rsid w:val="0039041E"/>
    <w:rsid w:val="0039257B"/>
    <w:rsid w:val="003A257E"/>
    <w:rsid w:val="003A3914"/>
    <w:rsid w:val="003A4E2A"/>
    <w:rsid w:val="003B1F5D"/>
    <w:rsid w:val="003B3B27"/>
    <w:rsid w:val="003B6ED5"/>
    <w:rsid w:val="003C0022"/>
    <w:rsid w:val="003C0218"/>
    <w:rsid w:val="003C1F2C"/>
    <w:rsid w:val="003C323F"/>
    <w:rsid w:val="003C4569"/>
    <w:rsid w:val="003C5E6A"/>
    <w:rsid w:val="003D7147"/>
    <w:rsid w:val="003D7DDD"/>
    <w:rsid w:val="003D7F83"/>
    <w:rsid w:val="003E134E"/>
    <w:rsid w:val="003E2584"/>
    <w:rsid w:val="003E4F20"/>
    <w:rsid w:val="003E721D"/>
    <w:rsid w:val="003F4266"/>
    <w:rsid w:val="003F4447"/>
    <w:rsid w:val="003F5B02"/>
    <w:rsid w:val="00401228"/>
    <w:rsid w:val="00401AA5"/>
    <w:rsid w:val="00402D70"/>
    <w:rsid w:val="004031CA"/>
    <w:rsid w:val="00403EC5"/>
    <w:rsid w:val="004043C5"/>
    <w:rsid w:val="00404A79"/>
    <w:rsid w:val="00405DC0"/>
    <w:rsid w:val="00410C71"/>
    <w:rsid w:val="00415324"/>
    <w:rsid w:val="004261E3"/>
    <w:rsid w:val="004274D3"/>
    <w:rsid w:val="00432382"/>
    <w:rsid w:val="00434BED"/>
    <w:rsid w:val="004357D5"/>
    <w:rsid w:val="0043583C"/>
    <w:rsid w:val="00437A85"/>
    <w:rsid w:val="00440E6E"/>
    <w:rsid w:val="00442C01"/>
    <w:rsid w:val="00443B48"/>
    <w:rsid w:val="00450C43"/>
    <w:rsid w:val="00464953"/>
    <w:rsid w:val="00465141"/>
    <w:rsid w:val="00466EB6"/>
    <w:rsid w:val="00467BA9"/>
    <w:rsid w:val="004705BD"/>
    <w:rsid w:val="00471747"/>
    <w:rsid w:val="00473014"/>
    <w:rsid w:val="00474CA9"/>
    <w:rsid w:val="00482AF9"/>
    <w:rsid w:val="00486C6C"/>
    <w:rsid w:val="004926C7"/>
    <w:rsid w:val="00494D1E"/>
    <w:rsid w:val="00497807"/>
    <w:rsid w:val="004A0654"/>
    <w:rsid w:val="004A0D16"/>
    <w:rsid w:val="004A17E7"/>
    <w:rsid w:val="004A1B9C"/>
    <w:rsid w:val="004A269B"/>
    <w:rsid w:val="004A34D1"/>
    <w:rsid w:val="004A407A"/>
    <w:rsid w:val="004A68AD"/>
    <w:rsid w:val="004B04E2"/>
    <w:rsid w:val="004C0D96"/>
    <w:rsid w:val="004C1559"/>
    <w:rsid w:val="004C2AA5"/>
    <w:rsid w:val="004C2AF8"/>
    <w:rsid w:val="004C346A"/>
    <w:rsid w:val="004C6912"/>
    <w:rsid w:val="004D1055"/>
    <w:rsid w:val="004D36FC"/>
    <w:rsid w:val="004D60FE"/>
    <w:rsid w:val="004D6B09"/>
    <w:rsid w:val="004E1017"/>
    <w:rsid w:val="004E23C9"/>
    <w:rsid w:val="004E4EFF"/>
    <w:rsid w:val="004E53B8"/>
    <w:rsid w:val="004E7928"/>
    <w:rsid w:val="004F0A90"/>
    <w:rsid w:val="004F6D18"/>
    <w:rsid w:val="004F788A"/>
    <w:rsid w:val="0050124D"/>
    <w:rsid w:val="00505E87"/>
    <w:rsid w:val="00506EAC"/>
    <w:rsid w:val="0050739C"/>
    <w:rsid w:val="005170AE"/>
    <w:rsid w:val="0052213A"/>
    <w:rsid w:val="005263B2"/>
    <w:rsid w:val="00526F7A"/>
    <w:rsid w:val="00533209"/>
    <w:rsid w:val="005342F5"/>
    <w:rsid w:val="005354CC"/>
    <w:rsid w:val="00541A15"/>
    <w:rsid w:val="005439E1"/>
    <w:rsid w:val="005455A5"/>
    <w:rsid w:val="00547258"/>
    <w:rsid w:val="00557ED2"/>
    <w:rsid w:val="005651F8"/>
    <w:rsid w:val="00567228"/>
    <w:rsid w:val="005675C0"/>
    <w:rsid w:val="00571B3A"/>
    <w:rsid w:val="00582261"/>
    <w:rsid w:val="00584860"/>
    <w:rsid w:val="00585D21"/>
    <w:rsid w:val="005A1E11"/>
    <w:rsid w:val="005A2751"/>
    <w:rsid w:val="005A33EF"/>
    <w:rsid w:val="005B3D98"/>
    <w:rsid w:val="005B440A"/>
    <w:rsid w:val="005C0419"/>
    <w:rsid w:val="005D0B44"/>
    <w:rsid w:val="005E007E"/>
    <w:rsid w:val="005E27F5"/>
    <w:rsid w:val="005E2F7B"/>
    <w:rsid w:val="005E38B2"/>
    <w:rsid w:val="005E4C89"/>
    <w:rsid w:val="005F1D44"/>
    <w:rsid w:val="005F3FEB"/>
    <w:rsid w:val="005F44A4"/>
    <w:rsid w:val="005F454F"/>
    <w:rsid w:val="005F510E"/>
    <w:rsid w:val="005F6B18"/>
    <w:rsid w:val="00600254"/>
    <w:rsid w:val="006004F3"/>
    <w:rsid w:val="00607C00"/>
    <w:rsid w:val="00610641"/>
    <w:rsid w:val="00613B7D"/>
    <w:rsid w:val="00613CC2"/>
    <w:rsid w:val="00621C8F"/>
    <w:rsid w:val="00625158"/>
    <w:rsid w:val="0063110C"/>
    <w:rsid w:val="006332F1"/>
    <w:rsid w:val="00633992"/>
    <w:rsid w:val="0064019C"/>
    <w:rsid w:val="0064092B"/>
    <w:rsid w:val="006432B0"/>
    <w:rsid w:val="00650A41"/>
    <w:rsid w:val="00652B5F"/>
    <w:rsid w:val="00652CE1"/>
    <w:rsid w:val="006564FB"/>
    <w:rsid w:val="006619D0"/>
    <w:rsid w:val="00665F2B"/>
    <w:rsid w:val="006664D2"/>
    <w:rsid w:val="00667750"/>
    <w:rsid w:val="006741B4"/>
    <w:rsid w:val="006772C6"/>
    <w:rsid w:val="00680537"/>
    <w:rsid w:val="00681479"/>
    <w:rsid w:val="006853AD"/>
    <w:rsid w:val="0069077B"/>
    <w:rsid w:val="006964C1"/>
    <w:rsid w:val="006A33CC"/>
    <w:rsid w:val="006A4337"/>
    <w:rsid w:val="006A4944"/>
    <w:rsid w:val="006A790C"/>
    <w:rsid w:val="006B0742"/>
    <w:rsid w:val="006B42A7"/>
    <w:rsid w:val="006B6363"/>
    <w:rsid w:val="006C0C16"/>
    <w:rsid w:val="006C0E36"/>
    <w:rsid w:val="006C1081"/>
    <w:rsid w:val="006C16BD"/>
    <w:rsid w:val="006C16E0"/>
    <w:rsid w:val="006C3ED7"/>
    <w:rsid w:val="006C77CB"/>
    <w:rsid w:val="006D011E"/>
    <w:rsid w:val="006D0638"/>
    <w:rsid w:val="006D2669"/>
    <w:rsid w:val="006E1DF9"/>
    <w:rsid w:val="006E5163"/>
    <w:rsid w:val="006E56D6"/>
    <w:rsid w:val="006E734F"/>
    <w:rsid w:val="006F1A35"/>
    <w:rsid w:val="006F43C4"/>
    <w:rsid w:val="006F6942"/>
    <w:rsid w:val="006F7F7A"/>
    <w:rsid w:val="00703CD1"/>
    <w:rsid w:val="007064A5"/>
    <w:rsid w:val="007122B1"/>
    <w:rsid w:val="00713212"/>
    <w:rsid w:val="00716564"/>
    <w:rsid w:val="00722A18"/>
    <w:rsid w:val="00731A99"/>
    <w:rsid w:val="0073245C"/>
    <w:rsid w:val="00733768"/>
    <w:rsid w:val="00734EC0"/>
    <w:rsid w:val="00736DC0"/>
    <w:rsid w:val="007372D9"/>
    <w:rsid w:val="007511A1"/>
    <w:rsid w:val="00751751"/>
    <w:rsid w:val="00751975"/>
    <w:rsid w:val="00755682"/>
    <w:rsid w:val="00755FE0"/>
    <w:rsid w:val="00756648"/>
    <w:rsid w:val="00763878"/>
    <w:rsid w:val="00765419"/>
    <w:rsid w:val="007705B3"/>
    <w:rsid w:val="00771DE4"/>
    <w:rsid w:val="00771F0B"/>
    <w:rsid w:val="007752DC"/>
    <w:rsid w:val="0077785E"/>
    <w:rsid w:val="00780D00"/>
    <w:rsid w:val="007810A8"/>
    <w:rsid w:val="0078609A"/>
    <w:rsid w:val="007918D5"/>
    <w:rsid w:val="0079236C"/>
    <w:rsid w:val="0079383D"/>
    <w:rsid w:val="00793AB7"/>
    <w:rsid w:val="0079539A"/>
    <w:rsid w:val="00795FAC"/>
    <w:rsid w:val="007A5F69"/>
    <w:rsid w:val="007A68E5"/>
    <w:rsid w:val="007B5406"/>
    <w:rsid w:val="007C1F31"/>
    <w:rsid w:val="007C3706"/>
    <w:rsid w:val="007C3E2B"/>
    <w:rsid w:val="007C66C7"/>
    <w:rsid w:val="007D13F8"/>
    <w:rsid w:val="007D77E5"/>
    <w:rsid w:val="007E1195"/>
    <w:rsid w:val="007E1AEF"/>
    <w:rsid w:val="007E5571"/>
    <w:rsid w:val="007E6FF8"/>
    <w:rsid w:val="007F3D3D"/>
    <w:rsid w:val="007F47BE"/>
    <w:rsid w:val="007F679F"/>
    <w:rsid w:val="00802A45"/>
    <w:rsid w:val="00803672"/>
    <w:rsid w:val="00816F66"/>
    <w:rsid w:val="00817C82"/>
    <w:rsid w:val="00823D06"/>
    <w:rsid w:val="00824216"/>
    <w:rsid w:val="00824228"/>
    <w:rsid w:val="00826499"/>
    <w:rsid w:val="00832D02"/>
    <w:rsid w:val="00835847"/>
    <w:rsid w:val="00841110"/>
    <w:rsid w:val="008441D3"/>
    <w:rsid w:val="0084777C"/>
    <w:rsid w:val="00847FA8"/>
    <w:rsid w:val="00850B7C"/>
    <w:rsid w:val="0085554C"/>
    <w:rsid w:val="008600AB"/>
    <w:rsid w:val="00860C87"/>
    <w:rsid w:val="00861018"/>
    <w:rsid w:val="00864750"/>
    <w:rsid w:val="00865B6F"/>
    <w:rsid w:val="00865B83"/>
    <w:rsid w:val="00867CE8"/>
    <w:rsid w:val="00867F04"/>
    <w:rsid w:val="008728F8"/>
    <w:rsid w:val="00874E60"/>
    <w:rsid w:val="008761B5"/>
    <w:rsid w:val="00880A07"/>
    <w:rsid w:val="00892462"/>
    <w:rsid w:val="008A031A"/>
    <w:rsid w:val="008A60AB"/>
    <w:rsid w:val="008A7139"/>
    <w:rsid w:val="008A74B2"/>
    <w:rsid w:val="008B09A2"/>
    <w:rsid w:val="008B1912"/>
    <w:rsid w:val="008B284A"/>
    <w:rsid w:val="008B3B59"/>
    <w:rsid w:val="008C01C5"/>
    <w:rsid w:val="008C218F"/>
    <w:rsid w:val="008C2850"/>
    <w:rsid w:val="008C767D"/>
    <w:rsid w:val="008C7D7A"/>
    <w:rsid w:val="008D7E26"/>
    <w:rsid w:val="008D7E70"/>
    <w:rsid w:val="008E0027"/>
    <w:rsid w:val="008E0541"/>
    <w:rsid w:val="008E20F9"/>
    <w:rsid w:val="008E35F8"/>
    <w:rsid w:val="008E61FD"/>
    <w:rsid w:val="008E7320"/>
    <w:rsid w:val="008E7DBF"/>
    <w:rsid w:val="008F3182"/>
    <w:rsid w:val="008F35AB"/>
    <w:rsid w:val="008F4C58"/>
    <w:rsid w:val="008F5FAA"/>
    <w:rsid w:val="0090142A"/>
    <w:rsid w:val="009119EC"/>
    <w:rsid w:val="00911EC9"/>
    <w:rsid w:val="00915026"/>
    <w:rsid w:val="00924870"/>
    <w:rsid w:val="0093020B"/>
    <w:rsid w:val="009308A8"/>
    <w:rsid w:val="00930D3A"/>
    <w:rsid w:val="0093343A"/>
    <w:rsid w:val="009334D3"/>
    <w:rsid w:val="0094073B"/>
    <w:rsid w:val="00943BF7"/>
    <w:rsid w:val="0094590F"/>
    <w:rsid w:val="00953043"/>
    <w:rsid w:val="00955E72"/>
    <w:rsid w:val="00960FB1"/>
    <w:rsid w:val="009646D4"/>
    <w:rsid w:val="00970D4B"/>
    <w:rsid w:val="0097231C"/>
    <w:rsid w:val="0097595C"/>
    <w:rsid w:val="009764D3"/>
    <w:rsid w:val="00976932"/>
    <w:rsid w:val="00976FA3"/>
    <w:rsid w:val="0098075F"/>
    <w:rsid w:val="00985BEA"/>
    <w:rsid w:val="00987124"/>
    <w:rsid w:val="0098772D"/>
    <w:rsid w:val="00994054"/>
    <w:rsid w:val="00996E8D"/>
    <w:rsid w:val="009A0822"/>
    <w:rsid w:val="009A43AC"/>
    <w:rsid w:val="009A4ADD"/>
    <w:rsid w:val="009B32C1"/>
    <w:rsid w:val="009B43A4"/>
    <w:rsid w:val="009C05EF"/>
    <w:rsid w:val="009C2EEB"/>
    <w:rsid w:val="009C331D"/>
    <w:rsid w:val="009C4D70"/>
    <w:rsid w:val="009C7D1B"/>
    <w:rsid w:val="009D0AF1"/>
    <w:rsid w:val="009D4421"/>
    <w:rsid w:val="009D7BD7"/>
    <w:rsid w:val="009E4929"/>
    <w:rsid w:val="009F0065"/>
    <w:rsid w:val="009F4BA5"/>
    <w:rsid w:val="009F6309"/>
    <w:rsid w:val="00A0162B"/>
    <w:rsid w:val="00A02AC6"/>
    <w:rsid w:val="00A02C21"/>
    <w:rsid w:val="00A067CF"/>
    <w:rsid w:val="00A074CE"/>
    <w:rsid w:val="00A12C49"/>
    <w:rsid w:val="00A15B1E"/>
    <w:rsid w:val="00A16919"/>
    <w:rsid w:val="00A1785E"/>
    <w:rsid w:val="00A27DE8"/>
    <w:rsid w:val="00A3175A"/>
    <w:rsid w:val="00A42BE8"/>
    <w:rsid w:val="00A44179"/>
    <w:rsid w:val="00A44959"/>
    <w:rsid w:val="00A4537E"/>
    <w:rsid w:val="00A462D1"/>
    <w:rsid w:val="00A46549"/>
    <w:rsid w:val="00A468A1"/>
    <w:rsid w:val="00A47B01"/>
    <w:rsid w:val="00A55567"/>
    <w:rsid w:val="00A560BB"/>
    <w:rsid w:val="00A570FB"/>
    <w:rsid w:val="00A72F6D"/>
    <w:rsid w:val="00A73EA9"/>
    <w:rsid w:val="00A8156A"/>
    <w:rsid w:val="00A831F1"/>
    <w:rsid w:val="00A8516F"/>
    <w:rsid w:val="00A858BF"/>
    <w:rsid w:val="00A86BCB"/>
    <w:rsid w:val="00A9025E"/>
    <w:rsid w:val="00A9222A"/>
    <w:rsid w:val="00A94B58"/>
    <w:rsid w:val="00A94CAD"/>
    <w:rsid w:val="00A96943"/>
    <w:rsid w:val="00A97391"/>
    <w:rsid w:val="00AA08CA"/>
    <w:rsid w:val="00AA2119"/>
    <w:rsid w:val="00AA311A"/>
    <w:rsid w:val="00AA500D"/>
    <w:rsid w:val="00AB020F"/>
    <w:rsid w:val="00AB1681"/>
    <w:rsid w:val="00AB2649"/>
    <w:rsid w:val="00AB3427"/>
    <w:rsid w:val="00AB5C55"/>
    <w:rsid w:val="00AB75D3"/>
    <w:rsid w:val="00AB7737"/>
    <w:rsid w:val="00AC13D7"/>
    <w:rsid w:val="00AC2D4C"/>
    <w:rsid w:val="00AC767B"/>
    <w:rsid w:val="00AD0B8A"/>
    <w:rsid w:val="00AD5258"/>
    <w:rsid w:val="00AD61B8"/>
    <w:rsid w:val="00AD61F4"/>
    <w:rsid w:val="00AF188C"/>
    <w:rsid w:val="00AF2B2E"/>
    <w:rsid w:val="00AF4AF6"/>
    <w:rsid w:val="00AF5E78"/>
    <w:rsid w:val="00AF61C6"/>
    <w:rsid w:val="00AF71CE"/>
    <w:rsid w:val="00B01748"/>
    <w:rsid w:val="00B01B1C"/>
    <w:rsid w:val="00B02196"/>
    <w:rsid w:val="00B0320E"/>
    <w:rsid w:val="00B03D62"/>
    <w:rsid w:val="00B04114"/>
    <w:rsid w:val="00B0555E"/>
    <w:rsid w:val="00B1450A"/>
    <w:rsid w:val="00B14EF6"/>
    <w:rsid w:val="00B15664"/>
    <w:rsid w:val="00B30572"/>
    <w:rsid w:val="00B31DFC"/>
    <w:rsid w:val="00B326BF"/>
    <w:rsid w:val="00B327E1"/>
    <w:rsid w:val="00B360A0"/>
    <w:rsid w:val="00B455E8"/>
    <w:rsid w:val="00B4694D"/>
    <w:rsid w:val="00B5194E"/>
    <w:rsid w:val="00B51F5E"/>
    <w:rsid w:val="00B52130"/>
    <w:rsid w:val="00B53FFB"/>
    <w:rsid w:val="00B54B2B"/>
    <w:rsid w:val="00B555BF"/>
    <w:rsid w:val="00B612EC"/>
    <w:rsid w:val="00B618B1"/>
    <w:rsid w:val="00B63924"/>
    <w:rsid w:val="00B70144"/>
    <w:rsid w:val="00B71629"/>
    <w:rsid w:val="00B75090"/>
    <w:rsid w:val="00B8119A"/>
    <w:rsid w:val="00B8159A"/>
    <w:rsid w:val="00B82966"/>
    <w:rsid w:val="00B83B87"/>
    <w:rsid w:val="00B84C80"/>
    <w:rsid w:val="00B853AE"/>
    <w:rsid w:val="00B8646F"/>
    <w:rsid w:val="00B91FA8"/>
    <w:rsid w:val="00B94414"/>
    <w:rsid w:val="00B96798"/>
    <w:rsid w:val="00B96C58"/>
    <w:rsid w:val="00BA44EC"/>
    <w:rsid w:val="00BA490C"/>
    <w:rsid w:val="00BA5B51"/>
    <w:rsid w:val="00BA68A3"/>
    <w:rsid w:val="00BA7966"/>
    <w:rsid w:val="00BB11F0"/>
    <w:rsid w:val="00BB2EAE"/>
    <w:rsid w:val="00BB338C"/>
    <w:rsid w:val="00BB6425"/>
    <w:rsid w:val="00BB71E0"/>
    <w:rsid w:val="00BC27E2"/>
    <w:rsid w:val="00BC4ADE"/>
    <w:rsid w:val="00BC55E8"/>
    <w:rsid w:val="00BC7893"/>
    <w:rsid w:val="00BD0397"/>
    <w:rsid w:val="00BD315F"/>
    <w:rsid w:val="00BD6959"/>
    <w:rsid w:val="00BE0656"/>
    <w:rsid w:val="00BE7EC4"/>
    <w:rsid w:val="00BF2CCE"/>
    <w:rsid w:val="00BF66F4"/>
    <w:rsid w:val="00C03A05"/>
    <w:rsid w:val="00C05BBC"/>
    <w:rsid w:val="00C156B7"/>
    <w:rsid w:val="00C1601F"/>
    <w:rsid w:val="00C26CFE"/>
    <w:rsid w:val="00C27B5A"/>
    <w:rsid w:val="00C312AC"/>
    <w:rsid w:val="00C36B24"/>
    <w:rsid w:val="00C37B6A"/>
    <w:rsid w:val="00C41563"/>
    <w:rsid w:val="00C41FB4"/>
    <w:rsid w:val="00C42435"/>
    <w:rsid w:val="00C443DA"/>
    <w:rsid w:val="00C451A5"/>
    <w:rsid w:val="00C467E4"/>
    <w:rsid w:val="00C4768A"/>
    <w:rsid w:val="00C51961"/>
    <w:rsid w:val="00C52E1C"/>
    <w:rsid w:val="00C530B3"/>
    <w:rsid w:val="00C55456"/>
    <w:rsid w:val="00C55613"/>
    <w:rsid w:val="00C55844"/>
    <w:rsid w:val="00C65D1D"/>
    <w:rsid w:val="00C66429"/>
    <w:rsid w:val="00C6647A"/>
    <w:rsid w:val="00C666A3"/>
    <w:rsid w:val="00C67057"/>
    <w:rsid w:val="00C70C40"/>
    <w:rsid w:val="00C74657"/>
    <w:rsid w:val="00C759E7"/>
    <w:rsid w:val="00C76D80"/>
    <w:rsid w:val="00C77FF4"/>
    <w:rsid w:val="00C802FB"/>
    <w:rsid w:val="00C84AD5"/>
    <w:rsid w:val="00C91414"/>
    <w:rsid w:val="00C924B9"/>
    <w:rsid w:val="00C962E5"/>
    <w:rsid w:val="00CA248A"/>
    <w:rsid w:val="00CA7A1E"/>
    <w:rsid w:val="00CB05B3"/>
    <w:rsid w:val="00CB64A5"/>
    <w:rsid w:val="00CC156F"/>
    <w:rsid w:val="00CC319D"/>
    <w:rsid w:val="00CC59A0"/>
    <w:rsid w:val="00CD0EF5"/>
    <w:rsid w:val="00CD522B"/>
    <w:rsid w:val="00CE4D47"/>
    <w:rsid w:val="00CE6A79"/>
    <w:rsid w:val="00CF3B87"/>
    <w:rsid w:val="00CF5370"/>
    <w:rsid w:val="00CF6603"/>
    <w:rsid w:val="00CF6826"/>
    <w:rsid w:val="00CF697B"/>
    <w:rsid w:val="00D02483"/>
    <w:rsid w:val="00D03021"/>
    <w:rsid w:val="00D0338C"/>
    <w:rsid w:val="00D074F0"/>
    <w:rsid w:val="00D10ED4"/>
    <w:rsid w:val="00D12A0D"/>
    <w:rsid w:val="00D1393F"/>
    <w:rsid w:val="00D141CC"/>
    <w:rsid w:val="00D23233"/>
    <w:rsid w:val="00D23255"/>
    <w:rsid w:val="00D24D6F"/>
    <w:rsid w:val="00D2598D"/>
    <w:rsid w:val="00D3065C"/>
    <w:rsid w:val="00D32908"/>
    <w:rsid w:val="00D36202"/>
    <w:rsid w:val="00D3797F"/>
    <w:rsid w:val="00D44211"/>
    <w:rsid w:val="00D47B7A"/>
    <w:rsid w:val="00D501AD"/>
    <w:rsid w:val="00D51609"/>
    <w:rsid w:val="00D51E2E"/>
    <w:rsid w:val="00D55850"/>
    <w:rsid w:val="00D566A7"/>
    <w:rsid w:val="00D674C6"/>
    <w:rsid w:val="00D7656C"/>
    <w:rsid w:val="00D8118E"/>
    <w:rsid w:val="00D91131"/>
    <w:rsid w:val="00D92E76"/>
    <w:rsid w:val="00DA2993"/>
    <w:rsid w:val="00DA51D2"/>
    <w:rsid w:val="00DA7B46"/>
    <w:rsid w:val="00DB0F88"/>
    <w:rsid w:val="00DB2DAB"/>
    <w:rsid w:val="00DB4F6A"/>
    <w:rsid w:val="00DB5C8E"/>
    <w:rsid w:val="00DB63CF"/>
    <w:rsid w:val="00DB72DA"/>
    <w:rsid w:val="00DC3B82"/>
    <w:rsid w:val="00DC6563"/>
    <w:rsid w:val="00DD0C96"/>
    <w:rsid w:val="00DD23FD"/>
    <w:rsid w:val="00DE18C6"/>
    <w:rsid w:val="00DE57C9"/>
    <w:rsid w:val="00DF4464"/>
    <w:rsid w:val="00DF5782"/>
    <w:rsid w:val="00DF6C0F"/>
    <w:rsid w:val="00E00005"/>
    <w:rsid w:val="00E0079A"/>
    <w:rsid w:val="00E06893"/>
    <w:rsid w:val="00E07425"/>
    <w:rsid w:val="00E1008F"/>
    <w:rsid w:val="00E102BD"/>
    <w:rsid w:val="00E10E31"/>
    <w:rsid w:val="00E115BA"/>
    <w:rsid w:val="00E11A07"/>
    <w:rsid w:val="00E1242D"/>
    <w:rsid w:val="00E12D15"/>
    <w:rsid w:val="00E13D8F"/>
    <w:rsid w:val="00E20BC5"/>
    <w:rsid w:val="00E22611"/>
    <w:rsid w:val="00E233D4"/>
    <w:rsid w:val="00E32008"/>
    <w:rsid w:val="00E32782"/>
    <w:rsid w:val="00E328F7"/>
    <w:rsid w:val="00E34AD9"/>
    <w:rsid w:val="00E40F12"/>
    <w:rsid w:val="00E41AC1"/>
    <w:rsid w:val="00E41E6A"/>
    <w:rsid w:val="00E51B02"/>
    <w:rsid w:val="00E51F74"/>
    <w:rsid w:val="00E53CB3"/>
    <w:rsid w:val="00E5433A"/>
    <w:rsid w:val="00E6418E"/>
    <w:rsid w:val="00E6627E"/>
    <w:rsid w:val="00E7035A"/>
    <w:rsid w:val="00E75A01"/>
    <w:rsid w:val="00E8155A"/>
    <w:rsid w:val="00E82847"/>
    <w:rsid w:val="00E83FC4"/>
    <w:rsid w:val="00E859BB"/>
    <w:rsid w:val="00E87396"/>
    <w:rsid w:val="00E92234"/>
    <w:rsid w:val="00E9270E"/>
    <w:rsid w:val="00E940A6"/>
    <w:rsid w:val="00E954F8"/>
    <w:rsid w:val="00E95D0A"/>
    <w:rsid w:val="00EA19F4"/>
    <w:rsid w:val="00EA580F"/>
    <w:rsid w:val="00EB3180"/>
    <w:rsid w:val="00EC021A"/>
    <w:rsid w:val="00EC19B3"/>
    <w:rsid w:val="00EC20BF"/>
    <w:rsid w:val="00ED079F"/>
    <w:rsid w:val="00ED15FC"/>
    <w:rsid w:val="00ED5A66"/>
    <w:rsid w:val="00EE1B5A"/>
    <w:rsid w:val="00EE5C49"/>
    <w:rsid w:val="00EE612C"/>
    <w:rsid w:val="00EE7BB3"/>
    <w:rsid w:val="00EE7D9C"/>
    <w:rsid w:val="00EF0283"/>
    <w:rsid w:val="00EF5D80"/>
    <w:rsid w:val="00F00CC0"/>
    <w:rsid w:val="00F02CF4"/>
    <w:rsid w:val="00F02E1B"/>
    <w:rsid w:val="00F049F4"/>
    <w:rsid w:val="00F05B4E"/>
    <w:rsid w:val="00F05CEF"/>
    <w:rsid w:val="00F12856"/>
    <w:rsid w:val="00F161BB"/>
    <w:rsid w:val="00F16F29"/>
    <w:rsid w:val="00F214FB"/>
    <w:rsid w:val="00F21636"/>
    <w:rsid w:val="00F319BC"/>
    <w:rsid w:val="00F3200C"/>
    <w:rsid w:val="00F36CA4"/>
    <w:rsid w:val="00F40097"/>
    <w:rsid w:val="00F415CE"/>
    <w:rsid w:val="00F44061"/>
    <w:rsid w:val="00F5458A"/>
    <w:rsid w:val="00F56FD0"/>
    <w:rsid w:val="00F57568"/>
    <w:rsid w:val="00F61BF1"/>
    <w:rsid w:val="00F62467"/>
    <w:rsid w:val="00F63103"/>
    <w:rsid w:val="00F64F28"/>
    <w:rsid w:val="00F65A4D"/>
    <w:rsid w:val="00F66113"/>
    <w:rsid w:val="00F675A3"/>
    <w:rsid w:val="00F67EC4"/>
    <w:rsid w:val="00F70B9E"/>
    <w:rsid w:val="00F85222"/>
    <w:rsid w:val="00F934CE"/>
    <w:rsid w:val="00F93824"/>
    <w:rsid w:val="00F94698"/>
    <w:rsid w:val="00F94C02"/>
    <w:rsid w:val="00F955DC"/>
    <w:rsid w:val="00F9572D"/>
    <w:rsid w:val="00FA0D69"/>
    <w:rsid w:val="00FA1C84"/>
    <w:rsid w:val="00FA1FB6"/>
    <w:rsid w:val="00FA6BA5"/>
    <w:rsid w:val="00FB5E2C"/>
    <w:rsid w:val="00FB6D9C"/>
    <w:rsid w:val="00FB710B"/>
    <w:rsid w:val="00FB7420"/>
    <w:rsid w:val="00FC3934"/>
    <w:rsid w:val="00FC57BD"/>
    <w:rsid w:val="00FC5DCB"/>
    <w:rsid w:val="00FD0ADB"/>
    <w:rsid w:val="00FD27DA"/>
    <w:rsid w:val="00FD29B7"/>
    <w:rsid w:val="00FD553A"/>
    <w:rsid w:val="00FD6525"/>
    <w:rsid w:val="00FE5710"/>
    <w:rsid w:val="00FE5A31"/>
    <w:rsid w:val="00FE6EAC"/>
    <w:rsid w:val="00FE7970"/>
    <w:rsid w:val="00FF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F56151"/>
  <w15:docId w15:val="{3D029763-0B70-4515-AA18-79A47BA2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B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DB0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B0F88"/>
  </w:style>
  <w:style w:type="paragraph" w:customStyle="1" w:styleId="ConsPlusNormal">
    <w:name w:val="ConsPlusNormal"/>
    <w:rsid w:val="001A2D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CE6A79"/>
    <w:pPr>
      <w:ind w:left="720"/>
      <w:contextualSpacing/>
    </w:pPr>
  </w:style>
  <w:style w:type="paragraph" w:customStyle="1" w:styleId="Standard">
    <w:name w:val="Standard"/>
    <w:rsid w:val="00FE6EAC"/>
    <w:pPr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867F0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header"/>
    <w:basedOn w:val="a"/>
    <w:link w:val="a8"/>
    <w:uiPriority w:val="99"/>
    <w:rsid w:val="000E3B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3BEF"/>
    <w:rPr>
      <w:sz w:val="24"/>
      <w:szCs w:val="24"/>
    </w:rPr>
  </w:style>
  <w:style w:type="paragraph" w:styleId="a9">
    <w:name w:val="No Spacing"/>
    <w:uiPriority w:val="1"/>
    <w:qFormat/>
    <w:rsid w:val="00322092"/>
    <w:rPr>
      <w:rFonts w:ascii="Calibri" w:eastAsia="Calibri" w:hAnsi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3"/>
    <w:uiPriority w:val="59"/>
    <w:rsid w:val="003C1F2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E41AC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E41A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4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5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3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9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2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6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1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5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4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9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2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8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3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0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21E1B6-B8B5-4E82-BB93-02DC6829E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3354</Words>
  <Characters>19122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22432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buh08</dc:creator>
  <cp:lastModifiedBy>Дмитрий Витальевич Токаренко</cp:lastModifiedBy>
  <cp:revision>2</cp:revision>
  <cp:lastPrinted>2024-12-03T10:08:00Z</cp:lastPrinted>
  <dcterms:created xsi:type="dcterms:W3CDTF">2023-12-27T07:13:00Z</dcterms:created>
  <dcterms:modified xsi:type="dcterms:W3CDTF">2023-12-27T07:13:00Z</dcterms:modified>
</cp:coreProperties>
</file>