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87E" w:rsidRDefault="0032387E" w:rsidP="0032387E">
      <w:pPr>
        <w:pStyle w:val="ConsPlusNormal"/>
        <w:jc w:val="right"/>
        <w:outlineLvl w:val="1"/>
      </w:pPr>
    </w:p>
    <w:tbl>
      <w:tblPr>
        <w:tblStyle w:val="a3"/>
        <w:tblW w:w="4394" w:type="dxa"/>
        <w:tblInd w:w="10456" w:type="dxa"/>
        <w:tblLook w:val="04A0"/>
      </w:tblPr>
      <w:tblGrid>
        <w:gridCol w:w="4394"/>
      </w:tblGrid>
      <w:tr w:rsidR="0032387E" w:rsidTr="0032387E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2387E" w:rsidRDefault="0032387E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4</w:t>
            </w:r>
          </w:p>
          <w:p w:rsidR="00184CBC" w:rsidRDefault="00184CBC" w:rsidP="00184C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32387E" w:rsidRDefault="00323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2387E" w:rsidRDefault="00323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__</w:t>
            </w:r>
            <w:r w:rsidR="00E30E7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  <w:p w:rsidR="0032387E" w:rsidRDefault="0032387E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 Соглашению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_______ № ____</w:t>
            </w:r>
          </w:p>
        </w:tc>
      </w:tr>
    </w:tbl>
    <w:p w:rsidR="00BA0B92" w:rsidRDefault="00BA0B92" w:rsidP="00BA0B92">
      <w:pPr>
        <w:pStyle w:val="ConsPlusNormal"/>
        <w:jc w:val="both"/>
      </w:pPr>
    </w:p>
    <w:p w:rsidR="00BA0B92" w:rsidRDefault="00BA0B92" w:rsidP="00BA0B92">
      <w:pPr>
        <w:pStyle w:val="ConsPlusNormal"/>
        <w:jc w:val="both"/>
      </w:pPr>
    </w:p>
    <w:p w:rsidR="00BA0B92" w:rsidRDefault="00BA0B92" w:rsidP="00BA0B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387E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32387E" w:rsidRDefault="0032387E" w:rsidP="00BA0B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2387E" w:rsidRDefault="0032387E" w:rsidP="003238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2387E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</w:t>
      </w:r>
    </w:p>
    <w:p w:rsidR="0032387E" w:rsidRDefault="0032387E" w:rsidP="003238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3227"/>
        <w:gridCol w:w="6662"/>
      </w:tblGrid>
      <w:tr w:rsidR="0032387E" w:rsidRPr="00F5513F" w:rsidTr="003A5A6E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87E" w:rsidRPr="00F5513F" w:rsidRDefault="0032387E" w:rsidP="003A5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32387E" w:rsidRPr="00F5513F" w:rsidRDefault="0032387E" w:rsidP="003A5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  <w:r w:rsidR="00E30E7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32387E" w:rsidRPr="00F5513F" w:rsidTr="003A5A6E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2387E" w:rsidRPr="00F5513F" w:rsidRDefault="0032387E" w:rsidP="003A5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распорядителя средств бюджета города Смоленска</w:t>
            </w:r>
            <w:proofErr w:type="gramEnd"/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87E" w:rsidRPr="00F5513F" w:rsidRDefault="0032387E" w:rsidP="003A5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</w:tr>
      <w:tr w:rsidR="0032387E" w:rsidRPr="00F5513F" w:rsidTr="003A5A6E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2387E" w:rsidRPr="00F5513F" w:rsidRDefault="0032387E" w:rsidP="00323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87E" w:rsidRPr="00F5513F" w:rsidRDefault="0032387E" w:rsidP="003A5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</w:p>
        </w:tc>
      </w:tr>
      <w:tr w:rsidR="0032387E" w:rsidRPr="009C0591" w:rsidTr="003A5A6E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32387E" w:rsidRPr="00F5513F" w:rsidRDefault="0032387E" w:rsidP="003A5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87E" w:rsidRPr="00F5513F" w:rsidRDefault="0032387E" w:rsidP="003A5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13F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32387E" w:rsidRPr="009C0591" w:rsidRDefault="0032387E" w:rsidP="003238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591">
              <w:rPr>
                <w:rFonts w:ascii="Times New Roman" w:hAnsi="Times New Roman" w:cs="Times New Roman"/>
                <w:sz w:val="20"/>
                <w:szCs w:val="20"/>
              </w:rPr>
              <w:t>(первичный - «0», уточненный - «1», «2», «3», «...»)</w:t>
            </w:r>
            <w:r>
              <w:rPr>
                <w:rStyle w:val="a4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</w:tr>
    </w:tbl>
    <w:p w:rsidR="00BA0B92" w:rsidRDefault="00BA0B92" w:rsidP="00BA0B92">
      <w:pPr>
        <w:pStyle w:val="ConsPlusNormal"/>
        <w:jc w:val="both"/>
      </w:pPr>
    </w:p>
    <w:tbl>
      <w:tblPr>
        <w:tblW w:w="14884" w:type="dxa"/>
        <w:tblInd w:w="62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850"/>
        <w:gridCol w:w="709"/>
        <w:gridCol w:w="1418"/>
        <w:gridCol w:w="1417"/>
        <w:gridCol w:w="567"/>
        <w:gridCol w:w="709"/>
        <w:gridCol w:w="992"/>
        <w:gridCol w:w="992"/>
        <w:gridCol w:w="993"/>
        <w:gridCol w:w="992"/>
        <w:gridCol w:w="992"/>
        <w:gridCol w:w="992"/>
        <w:gridCol w:w="851"/>
        <w:gridCol w:w="992"/>
      </w:tblGrid>
      <w:tr w:rsidR="0032387E" w:rsidRPr="0032387E" w:rsidTr="005D3668"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BA0B92" w:rsidRPr="0032387E" w:rsidRDefault="00BA0B92" w:rsidP="0032387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0" w:name="P2291"/>
            <w:bookmarkEnd w:id="0"/>
            <w:r w:rsidRPr="0032387E">
              <w:rPr>
                <w:rFonts w:ascii="Times New Roman" w:hAnsi="Times New Roman" w:cs="Times New Roman"/>
                <w:szCs w:val="20"/>
              </w:rPr>
              <w:lastRenderedPageBreak/>
              <w:t>Направление расходов</w:t>
            </w:r>
            <w:r w:rsidR="0032387E">
              <w:rPr>
                <w:rStyle w:val="a4"/>
                <w:rFonts w:ascii="Times New Roman" w:hAnsi="Times New Roman" w:cs="Times New Roman"/>
                <w:szCs w:val="20"/>
              </w:rPr>
              <w:footnoteReference w:id="4"/>
            </w:r>
            <w:r w:rsidRPr="0032387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vMerge w:val="restart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Результат предоставления Субсидии</w:t>
            </w:r>
          </w:p>
        </w:tc>
        <w:tc>
          <w:tcPr>
            <w:tcW w:w="1984" w:type="dxa"/>
            <w:gridSpan w:val="2"/>
            <w:vMerge w:val="restart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7796" w:type="dxa"/>
            <w:gridSpan w:val="8"/>
            <w:tcBorders>
              <w:right w:val="single" w:sz="4" w:space="0" w:color="auto"/>
            </w:tcBorders>
          </w:tcPr>
          <w:p w:rsidR="00BA0B92" w:rsidRPr="0032387E" w:rsidRDefault="00BA0B92" w:rsidP="006F0C1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Плановые значения результатов предоставления Субсидии по годам (срокам) реализации Соглашения</w:t>
            </w:r>
            <w:r w:rsidR="006F0C1F">
              <w:rPr>
                <w:rStyle w:val="a4"/>
                <w:rFonts w:ascii="Times New Roman" w:hAnsi="Times New Roman" w:cs="Times New Roman"/>
                <w:szCs w:val="20"/>
              </w:rPr>
              <w:footnoteReference w:id="5"/>
            </w:r>
            <w:r w:rsidRPr="0032387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</w:tr>
      <w:tr w:rsidR="0032387E" w:rsidRPr="0032387E" w:rsidTr="005D3668"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985" w:type="dxa"/>
            <w:gridSpan w:val="2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984" w:type="dxa"/>
            <w:gridSpan w:val="2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</w:tr>
      <w:tr w:rsidR="0032387E" w:rsidRPr="0032387E" w:rsidTr="005D3668">
        <w:tc>
          <w:tcPr>
            <w:tcW w:w="1418" w:type="dxa"/>
            <w:tcBorders>
              <w:left w:val="single" w:sz="4" w:space="0" w:color="auto"/>
            </w:tcBorders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850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код по БК</w:t>
            </w:r>
          </w:p>
        </w:tc>
        <w:tc>
          <w:tcPr>
            <w:tcW w:w="709" w:type="dxa"/>
          </w:tcPr>
          <w:p w:rsidR="00BA0B92" w:rsidRPr="0032387E" w:rsidRDefault="00BA0B92" w:rsidP="006F0C1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тип</w:t>
            </w:r>
            <w:r w:rsidR="0032387E">
              <w:rPr>
                <w:rStyle w:val="a4"/>
                <w:rFonts w:ascii="Times New Roman" w:hAnsi="Times New Roman" w:cs="Times New Roman"/>
                <w:szCs w:val="20"/>
              </w:rPr>
              <w:footnoteReference w:id="6"/>
            </w:r>
            <w:r w:rsidRPr="0032387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A0B92" w:rsidRPr="0032387E" w:rsidRDefault="00BA0B92" w:rsidP="006F0C1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наименование</w:t>
            </w:r>
            <w:r w:rsidR="006F0C1F">
              <w:rPr>
                <w:rStyle w:val="a4"/>
                <w:rFonts w:ascii="Times New Roman" w:hAnsi="Times New Roman" w:cs="Times New Roman"/>
                <w:szCs w:val="20"/>
              </w:rPr>
              <w:footnoteReference w:id="7"/>
            </w:r>
            <w:r w:rsidRPr="0032387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567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 xml:space="preserve">код по </w:t>
            </w:r>
            <w:hyperlink r:id="rId7">
              <w:r w:rsidRPr="0032387E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 xml:space="preserve">с даты </w:t>
            </w:r>
            <w:proofErr w:type="spellStart"/>
            <w:proofErr w:type="gramStart"/>
            <w:r w:rsidRPr="0032387E">
              <w:rPr>
                <w:rFonts w:ascii="Times New Roman" w:hAnsi="Times New Roman" w:cs="Times New Roman"/>
                <w:szCs w:val="20"/>
              </w:rPr>
              <w:t>заключе</w:t>
            </w:r>
            <w:r w:rsidR="0032387E">
              <w:rPr>
                <w:rFonts w:ascii="Times New Roman" w:hAnsi="Times New Roman" w:cs="Times New Roman"/>
                <w:szCs w:val="20"/>
              </w:rPr>
              <w:t>-</w:t>
            </w:r>
            <w:r w:rsidRPr="0032387E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proofErr w:type="gramEnd"/>
            <w:r w:rsidRPr="0032387E">
              <w:rPr>
                <w:rFonts w:ascii="Times New Roman" w:hAnsi="Times New Roman" w:cs="Times New Roman"/>
                <w:szCs w:val="20"/>
              </w:rPr>
              <w:t xml:space="preserve"> Соглашения</w:t>
            </w: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из них с начала текущего финансового года</w:t>
            </w:r>
          </w:p>
        </w:tc>
        <w:tc>
          <w:tcPr>
            <w:tcW w:w="993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 xml:space="preserve">с даты </w:t>
            </w:r>
            <w:proofErr w:type="spellStart"/>
            <w:proofErr w:type="gramStart"/>
            <w:r w:rsidRPr="0032387E">
              <w:rPr>
                <w:rFonts w:ascii="Times New Roman" w:hAnsi="Times New Roman" w:cs="Times New Roman"/>
                <w:szCs w:val="20"/>
              </w:rPr>
              <w:t>заключе</w:t>
            </w:r>
            <w:r w:rsidR="0032387E">
              <w:rPr>
                <w:rFonts w:ascii="Times New Roman" w:hAnsi="Times New Roman" w:cs="Times New Roman"/>
                <w:szCs w:val="20"/>
              </w:rPr>
              <w:t>-</w:t>
            </w:r>
            <w:r w:rsidRPr="0032387E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proofErr w:type="gramEnd"/>
            <w:r w:rsidRPr="0032387E">
              <w:rPr>
                <w:rFonts w:ascii="Times New Roman" w:hAnsi="Times New Roman" w:cs="Times New Roman"/>
                <w:szCs w:val="20"/>
              </w:rPr>
              <w:t xml:space="preserve"> Соглашения</w:t>
            </w: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 xml:space="preserve">с даты </w:t>
            </w:r>
            <w:proofErr w:type="spellStart"/>
            <w:proofErr w:type="gramStart"/>
            <w:r w:rsidRPr="0032387E">
              <w:rPr>
                <w:rFonts w:ascii="Times New Roman" w:hAnsi="Times New Roman" w:cs="Times New Roman"/>
                <w:szCs w:val="20"/>
              </w:rPr>
              <w:t>заключе</w:t>
            </w:r>
            <w:r w:rsidR="0032387E">
              <w:rPr>
                <w:rFonts w:ascii="Times New Roman" w:hAnsi="Times New Roman" w:cs="Times New Roman"/>
                <w:szCs w:val="20"/>
              </w:rPr>
              <w:t>-</w:t>
            </w:r>
            <w:r w:rsidRPr="0032387E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proofErr w:type="gramEnd"/>
            <w:r w:rsidRPr="0032387E">
              <w:rPr>
                <w:rFonts w:ascii="Times New Roman" w:hAnsi="Times New Roman" w:cs="Times New Roman"/>
                <w:szCs w:val="20"/>
              </w:rPr>
              <w:t xml:space="preserve"> Соглашения</w:t>
            </w: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из них с начала текущего финансового года</w:t>
            </w:r>
          </w:p>
        </w:tc>
        <w:tc>
          <w:tcPr>
            <w:tcW w:w="851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 xml:space="preserve">с даты </w:t>
            </w:r>
            <w:proofErr w:type="spellStart"/>
            <w:proofErr w:type="gramStart"/>
            <w:r w:rsidRPr="0032387E">
              <w:rPr>
                <w:rFonts w:ascii="Times New Roman" w:hAnsi="Times New Roman" w:cs="Times New Roman"/>
                <w:szCs w:val="20"/>
              </w:rPr>
              <w:t>заклю</w:t>
            </w:r>
            <w:r w:rsidR="0032387E">
              <w:rPr>
                <w:rFonts w:ascii="Times New Roman" w:hAnsi="Times New Roman" w:cs="Times New Roman"/>
                <w:szCs w:val="20"/>
              </w:rPr>
              <w:t>-</w:t>
            </w:r>
            <w:r w:rsidRPr="0032387E">
              <w:rPr>
                <w:rFonts w:ascii="Times New Roman" w:hAnsi="Times New Roman" w:cs="Times New Roman"/>
                <w:szCs w:val="20"/>
              </w:rPr>
              <w:t>чения</w:t>
            </w:r>
            <w:proofErr w:type="spellEnd"/>
            <w:proofErr w:type="gramEnd"/>
            <w:r w:rsidRPr="0032387E">
              <w:rPr>
                <w:rFonts w:ascii="Times New Roman" w:hAnsi="Times New Roman" w:cs="Times New Roman"/>
                <w:szCs w:val="20"/>
              </w:rPr>
              <w:t xml:space="preserve"> Соглашения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из них с начала текущего финансового года</w:t>
            </w:r>
          </w:p>
        </w:tc>
      </w:tr>
      <w:tr w:rsidR="0032387E" w:rsidRPr="0032387E" w:rsidTr="005D3668">
        <w:tc>
          <w:tcPr>
            <w:tcW w:w="1418" w:type="dxa"/>
            <w:tcBorders>
              <w:left w:val="single" w:sz="4" w:space="0" w:color="auto"/>
            </w:tcBorders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0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418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2366"/>
            <w:bookmarkEnd w:id="1"/>
            <w:r w:rsidRPr="0032387E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417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993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851" w:type="dxa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15</w:t>
            </w:r>
          </w:p>
        </w:tc>
      </w:tr>
      <w:tr w:rsidR="0032387E" w:rsidRPr="0032387E" w:rsidTr="005D366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18" w:type="dxa"/>
            <w:vMerge w:val="restart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0100</w:t>
            </w: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2387E" w:rsidRPr="0032387E" w:rsidTr="005D366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18" w:type="dxa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A0B92" w:rsidRPr="0032387E" w:rsidRDefault="00BA0B92" w:rsidP="006F0C1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в том числе:</w:t>
            </w:r>
            <w:r w:rsidR="006F0C1F">
              <w:rPr>
                <w:rStyle w:val="a4"/>
                <w:rFonts w:ascii="Times New Roman" w:hAnsi="Times New Roman" w:cs="Times New Roman"/>
                <w:szCs w:val="20"/>
              </w:rPr>
              <w:footnoteReference w:id="8"/>
            </w:r>
            <w:r w:rsidRPr="0032387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2387E" w:rsidRPr="0032387E" w:rsidTr="005D366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18" w:type="dxa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2387E" w:rsidRPr="0032387E" w:rsidTr="005D366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18" w:type="dxa"/>
            <w:vMerge w:val="restart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A0B92" w:rsidRPr="0032387E" w:rsidRDefault="00BA0B92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0200</w:t>
            </w: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2387E" w:rsidRPr="0032387E" w:rsidTr="005D366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18" w:type="dxa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BA0B92" w:rsidRPr="0032387E" w:rsidRDefault="00BA0B92" w:rsidP="006F0C1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2387E">
              <w:rPr>
                <w:rFonts w:ascii="Times New Roman" w:hAnsi="Times New Roman" w:cs="Times New Roman"/>
                <w:szCs w:val="20"/>
              </w:rPr>
              <w:t>в том числе:</w:t>
            </w:r>
            <w:r w:rsidR="006F0C1F" w:rsidRPr="006F0C1F">
              <w:rPr>
                <w:rFonts w:ascii="Times New Roman" w:hAnsi="Times New Roman" w:cs="Times New Roman"/>
                <w:szCs w:val="20"/>
                <w:vertAlign w:val="superscript"/>
              </w:rPr>
              <w:t>7</w:t>
            </w:r>
            <w:r w:rsidRPr="0032387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2387E" w:rsidRPr="0032387E" w:rsidTr="005D366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18" w:type="dxa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0B92" w:rsidRPr="0032387E" w:rsidRDefault="00BA0B92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6C2904" w:rsidRDefault="006C2904" w:rsidP="006F0C1F">
      <w:pPr>
        <w:pStyle w:val="ConsPlusNormal"/>
        <w:jc w:val="both"/>
      </w:pPr>
    </w:p>
    <w:sectPr w:rsidR="006C2904" w:rsidSect="00B603EE">
      <w:headerReference w:type="default" r:id="rId8"/>
      <w:pgSz w:w="16838" w:h="11906" w:orient="landscape"/>
      <w:pgMar w:top="127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87E" w:rsidRDefault="0032387E" w:rsidP="0032387E">
      <w:pPr>
        <w:spacing w:after="0" w:line="240" w:lineRule="auto"/>
      </w:pPr>
      <w:r>
        <w:separator/>
      </w:r>
    </w:p>
  </w:endnote>
  <w:endnote w:type="continuationSeparator" w:id="0">
    <w:p w:rsidR="0032387E" w:rsidRDefault="0032387E" w:rsidP="00323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87E" w:rsidRDefault="0032387E" w:rsidP="0032387E">
      <w:pPr>
        <w:spacing w:after="0" w:line="240" w:lineRule="auto"/>
      </w:pPr>
      <w:r>
        <w:separator/>
      </w:r>
    </w:p>
  </w:footnote>
  <w:footnote w:type="continuationSeparator" w:id="0">
    <w:p w:rsidR="0032387E" w:rsidRDefault="0032387E" w:rsidP="0032387E">
      <w:pPr>
        <w:spacing w:after="0" w:line="240" w:lineRule="auto"/>
      </w:pPr>
      <w:r>
        <w:continuationSeparator/>
      </w:r>
    </w:p>
  </w:footnote>
  <w:footnote w:id="1">
    <w:p w:rsidR="00E30E7C" w:rsidRDefault="00E30E7C" w:rsidP="00E30E7C">
      <w:pPr>
        <w:pStyle w:val="a5"/>
        <w:ind w:firstLine="284"/>
      </w:pPr>
      <w:r>
        <w:rPr>
          <w:rStyle w:val="a4"/>
        </w:rPr>
        <w:footnoteRef/>
      </w:r>
      <w:r>
        <w:t xml:space="preserve"> </w:t>
      </w:r>
      <w:r w:rsidRPr="00D56856">
        <w:rPr>
          <w:rFonts w:ascii="Times New Roman" w:hAnsi="Times New Roman" w:cs="Times New Roman"/>
        </w:rPr>
        <w:t>В случае</w:t>
      </w:r>
      <w:proofErr w:type="gramStart"/>
      <w:r w:rsidRPr="00D56856">
        <w:rPr>
          <w:rFonts w:ascii="Times New Roman" w:hAnsi="Times New Roman" w:cs="Times New Roman"/>
        </w:rPr>
        <w:t>,</w:t>
      </w:r>
      <w:proofErr w:type="gramEnd"/>
      <w:r w:rsidRPr="00D56856">
        <w:rPr>
          <w:rFonts w:ascii="Times New Roman" w:hAnsi="Times New Roman" w:cs="Times New Roman"/>
        </w:rPr>
        <w:t xml:space="preserve"> если </w:t>
      </w:r>
      <w:r>
        <w:rPr>
          <w:rFonts w:ascii="Times New Roman" w:hAnsi="Times New Roman" w:cs="Times New Roman"/>
        </w:rPr>
        <w:t>Получателем</w:t>
      </w:r>
      <w:r w:rsidRPr="00D56856">
        <w:rPr>
          <w:rFonts w:ascii="Times New Roman" w:hAnsi="Times New Roman" w:cs="Times New Roman"/>
        </w:rPr>
        <w:t xml:space="preserve"> является физическое лицо, </w:t>
      </w:r>
      <w:r>
        <w:rPr>
          <w:rFonts w:ascii="Times New Roman" w:hAnsi="Times New Roman" w:cs="Times New Roman"/>
        </w:rPr>
        <w:t xml:space="preserve">дополнительно </w:t>
      </w:r>
      <w:r w:rsidRPr="00D56856">
        <w:rPr>
          <w:rFonts w:ascii="Times New Roman" w:hAnsi="Times New Roman" w:cs="Times New Roman"/>
        </w:rPr>
        <w:t>указывается ИНН.</w:t>
      </w:r>
    </w:p>
  </w:footnote>
  <w:footnote w:id="2">
    <w:p w:rsidR="0032387E" w:rsidRPr="006F0C1F" w:rsidRDefault="0032387E" w:rsidP="006F0C1F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0C1F">
        <w:rPr>
          <w:rStyle w:val="a4"/>
          <w:rFonts w:ascii="Times New Roman" w:hAnsi="Times New Roman" w:cs="Times New Roman"/>
        </w:rPr>
        <w:footnoteRef/>
      </w:r>
      <w:r w:rsidRPr="006F0C1F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</w:t>
      </w:r>
      <w:proofErr w:type="gramStart"/>
      <w:r w:rsidRPr="006F0C1F">
        <w:rPr>
          <w:rFonts w:ascii="Times New Roman" w:hAnsi="Times New Roman" w:cs="Times New Roman"/>
        </w:rPr>
        <w:t>статьи расходов бюджета города Смоленска</w:t>
      </w:r>
      <w:proofErr w:type="gramEnd"/>
      <w:r w:rsidRPr="006F0C1F">
        <w:rPr>
          <w:rFonts w:ascii="Times New Roman" w:hAnsi="Times New Roman" w:cs="Times New Roman"/>
        </w:rPr>
        <w:t>.</w:t>
      </w:r>
    </w:p>
  </w:footnote>
  <w:footnote w:id="3">
    <w:p w:rsidR="0032387E" w:rsidRPr="006F0C1F" w:rsidRDefault="0032387E" w:rsidP="006F0C1F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0C1F">
        <w:rPr>
          <w:rStyle w:val="a4"/>
          <w:rFonts w:ascii="Times New Roman" w:hAnsi="Times New Roman" w:cs="Times New Roman"/>
        </w:rPr>
        <w:footnoteRef/>
      </w:r>
      <w:r w:rsidRPr="006F0C1F">
        <w:rPr>
          <w:rFonts w:ascii="Times New Roman" w:hAnsi="Times New Roman" w:cs="Times New Roman"/>
        </w:rPr>
        <w:t xml:space="preserve"> При представлении уточненных значений указывается номер очередного внесения изменения в приложение (например, «1», «2», «3», «...»</w:t>
      </w:r>
      <w:r w:rsidR="006F0C1F">
        <w:rPr>
          <w:rFonts w:ascii="Times New Roman" w:hAnsi="Times New Roman" w:cs="Times New Roman"/>
        </w:rPr>
        <w:t>).</w:t>
      </w:r>
    </w:p>
  </w:footnote>
  <w:footnote w:id="4">
    <w:p w:rsidR="0032387E" w:rsidRPr="006F0C1F" w:rsidRDefault="0032387E" w:rsidP="006F0C1F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0C1F">
        <w:rPr>
          <w:rStyle w:val="a4"/>
          <w:rFonts w:ascii="Times New Roman" w:hAnsi="Times New Roman" w:cs="Times New Roman"/>
        </w:rPr>
        <w:footnoteRef/>
      </w:r>
      <w:r w:rsidRPr="006F0C1F">
        <w:rPr>
          <w:rFonts w:ascii="Times New Roman" w:hAnsi="Times New Roman" w:cs="Times New Roman"/>
        </w:rPr>
        <w:t xml:space="preserve"> Указывается наименование </w:t>
      </w:r>
      <w:proofErr w:type="gramStart"/>
      <w:r w:rsidRPr="006F0C1F">
        <w:rPr>
          <w:rFonts w:ascii="Times New Roman" w:hAnsi="Times New Roman" w:cs="Times New Roman"/>
        </w:rPr>
        <w:t>направления расходов целевой статьи расходов бюджета</w:t>
      </w:r>
      <w:r w:rsidR="006F0C1F">
        <w:rPr>
          <w:rFonts w:ascii="Times New Roman" w:hAnsi="Times New Roman" w:cs="Times New Roman"/>
        </w:rPr>
        <w:t xml:space="preserve"> города Смоленска</w:t>
      </w:r>
      <w:proofErr w:type="gramEnd"/>
      <w:r w:rsidRPr="006F0C1F">
        <w:rPr>
          <w:rFonts w:ascii="Times New Roman" w:hAnsi="Times New Roman" w:cs="Times New Roman"/>
        </w:rPr>
        <w:t xml:space="preserve"> и соответствующий ему код (13 - 17 разряды кода классификации расходов бюджета</w:t>
      </w:r>
      <w:r w:rsidR="006F0C1F">
        <w:rPr>
          <w:rFonts w:ascii="Times New Roman" w:hAnsi="Times New Roman" w:cs="Times New Roman"/>
        </w:rPr>
        <w:t xml:space="preserve"> города Смоленска</w:t>
      </w:r>
      <w:r w:rsidRPr="006F0C1F">
        <w:rPr>
          <w:rFonts w:ascii="Times New Roman" w:hAnsi="Times New Roman" w:cs="Times New Roman"/>
        </w:rPr>
        <w:t>).</w:t>
      </w:r>
    </w:p>
  </w:footnote>
  <w:footnote w:id="5">
    <w:p w:rsidR="006F0C1F" w:rsidRDefault="006F0C1F" w:rsidP="00B603EE">
      <w:pPr>
        <w:pStyle w:val="ConsPlusNormal"/>
        <w:ind w:firstLine="284"/>
        <w:jc w:val="both"/>
      </w:pPr>
      <w:r w:rsidRPr="006F0C1F">
        <w:rPr>
          <w:rStyle w:val="a4"/>
          <w:rFonts w:ascii="Times New Roman" w:hAnsi="Times New Roman" w:cs="Times New Roman"/>
        </w:rPr>
        <w:footnoteRef/>
      </w:r>
      <w:r w:rsidRPr="006F0C1F">
        <w:rPr>
          <w:rFonts w:ascii="Times New Roman" w:hAnsi="Times New Roman" w:cs="Times New Roman"/>
        </w:rPr>
        <w:t xml:space="preserve"> Указываются плановые значения результатов предоставления Субсидии, отраженных в </w:t>
      </w:r>
      <w:hyperlink w:anchor="P2366">
        <w:r w:rsidRPr="006F0C1F">
          <w:rPr>
            <w:rFonts w:ascii="Times New Roman" w:hAnsi="Times New Roman" w:cs="Times New Roman"/>
          </w:rPr>
          <w:t>графе 4</w:t>
        </w:r>
      </w:hyperlink>
      <w:r w:rsidRPr="006F0C1F">
        <w:rPr>
          <w:rFonts w:ascii="Times New Roman" w:hAnsi="Times New Roman" w:cs="Times New Roman"/>
        </w:rPr>
        <w:t xml:space="preserve">, на различные даты их достижения нарастающим итогом </w:t>
      </w:r>
      <w:proofErr w:type="gramStart"/>
      <w:r w:rsidRPr="006F0C1F">
        <w:rPr>
          <w:rFonts w:ascii="Times New Roman" w:hAnsi="Times New Roman" w:cs="Times New Roman"/>
        </w:rPr>
        <w:t>с даты заключения</w:t>
      </w:r>
      <w:proofErr w:type="gramEnd"/>
      <w:r w:rsidRPr="006F0C1F">
        <w:rPr>
          <w:rFonts w:ascii="Times New Roman" w:hAnsi="Times New Roman" w:cs="Times New Roman"/>
        </w:rPr>
        <w:t xml:space="preserve"> Соглашения и с начала текущего финансового года соответственно.</w:t>
      </w:r>
    </w:p>
  </w:footnote>
  <w:footnote w:id="6">
    <w:p w:rsidR="0032387E" w:rsidRPr="006F0C1F" w:rsidRDefault="0032387E" w:rsidP="006F0C1F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0C1F">
        <w:rPr>
          <w:rStyle w:val="a4"/>
          <w:rFonts w:ascii="Times New Roman" w:hAnsi="Times New Roman" w:cs="Times New Roman"/>
        </w:rPr>
        <w:footnoteRef/>
      </w:r>
      <w:r w:rsidRPr="006F0C1F">
        <w:rPr>
          <w:rFonts w:ascii="Times New Roman" w:hAnsi="Times New Roman" w:cs="Times New Roman"/>
        </w:rPr>
        <w:t xml:space="preserve"> </w:t>
      </w:r>
      <w:proofErr w:type="gramStart"/>
      <w:r w:rsidRPr="006F0C1F">
        <w:rPr>
          <w:rFonts w:ascii="Times New Roman" w:hAnsi="Times New Roman" w:cs="Times New Roman"/>
        </w:rPr>
        <w:t xml:space="preserve">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2366">
        <w:r w:rsidRPr="006F0C1F">
          <w:rPr>
            <w:rFonts w:ascii="Times New Roman" w:hAnsi="Times New Roman" w:cs="Times New Roman"/>
          </w:rPr>
          <w:t>графе 4</w:t>
        </w:r>
      </w:hyperlink>
      <w:r w:rsidRPr="006F0C1F">
        <w:rPr>
          <w:rFonts w:ascii="Times New Roman" w:hAnsi="Times New Roman" w:cs="Times New Roman"/>
        </w:rPr>
        <w:t xml:space="preserve">, в соответствии с типами субсидий, результатов предоставления субсидий, контрольных точек, определенных в </w:t>
      </w:r>
      <w:hyperlink r:id="rId1">
        <w:r w:rsidRPr="00904CFD">
          <w:rPr>
            <w:rFonts w:ascii="Times New Roman" w:hAnsi="Times New Roman" w:cs="Times New Roman"/>
          </w:rPr>
          <w:t xml:space="preserve">приложении </w:t>
        </w:r>
        <w:r w:rsidR="006F0C1F" w:rsidRPr="00904CFD">
          <w:rPr>
            <w:rFonts w:ascii="Times New Roman" w:hAnsi="Times New Roman" w:cs="Times New Roman"/>
          </w:rPr>
          <w:t>№</w:t>
        </w:r>
        <w:r w:rsidRPr="00904CFD">
          <w:rPr>
            <w:rFonts w:ascii="Times New Roman" w:hAnsi="Times New Roman" w:cs="Times New Roman"/>
          </w:rPr>
          <w:t xml:space="preserve"> 1</w:t>
        </w:r>
      </w:hyperlink>
      <w:r w:rsidRPr="00904CFD">
        <w:rPr>
          <w:rFonts w:ascii="Times New Roman" w:hAnsi="Times New Roman" w:cs="Times New Roman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</w:t>
      </w:r>
      <w:proofErr w:type="gramEnd"/>
      <w:r w:rsidRPr="00904CFD">
        <w:rPr>
          <w:rFonts w:ascii="Times New Roman" w:hAnsi="Times New Roman" w:cs="Times New Roman"/>
        </w:rPr>
        <w:t xml:space="preserve"> 29</w:t>
      </w:r>
      <w:r w:rsidR="00EE5430" w:rsidRPr="00904CFD">
        <w:rPr>
          <w:rFonts w:ascii="Times New Roman" w:hAnsi="Times New Roman" w:cs="Times New Roman"/>
        </w:rPr>
        <w:t>.09.</w:t>
      </w:r>
      <w:r w:rsidRPr="00904CFD">
        <w:rPr>
          <w:rFonts w:ascii="Times New Roman" w:hAnsi="Times New Roman" w:cs="Times New Roman"/>
        </w:rPr>
        <w:t xml:space="preserve">2021 </w:t>
      </w:r>
      <w:r w:rsidR="00EE5430" w:rsidRPr="00904CFD">
        <w:rPr>
          <w:rFonts w:ascii="Times New Roman" w:hAnsi="Times New Roman" w:cs="Times New Roman"/>
        </w:rPr>
        <w:t>№</w:t>
      </w:r>
      <w:r w:rsidRPr="00904CFD">
        <w:rPr>
          <w:rFonts w:ascii="Times New Roman" w:hAnsi="Times New Roman" w:cs="Times New Roman"/>
        </w:rPr>
        <w:t xml:space="preserve"> 138н (далее - Перечень типов) (зарегистрирован Министерством юстиции Российской Федерации 12 ноября 2021 г., регистрационный N 65786).</w:t>
      </w:r>
    </w:p>
  </w:footnote>
  <w:footnote w:id="7">
    <w:p w:rsidR="006F0C1F" w:rsidRPr="006F0C1F" w:rsidRDefault="006F0C1F" w:rsidP="006F0C1F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0C1F">
        <w:rPr>
          <w:rStyle w:val="a4"/>
          <w:rFonts w:ascii="Times New Roman" w:hAnsi="Times New Roman" w:cs="Times New Roman"/>
        </w:rPr>
        <w:footnoteRef/>
      </w:r>
      <w:r w:rsidRPr="006F0C1F">
        <w:rPr>
          <w:rFonts w:ascii="Times New Roman" w:hAnsi="Times New Roman" w:cs="Times New Roman"/>
        </w:rPr>
        <w:t xml:space="preserve"> Указывается наименование результата предоставления Субсидии в соответствии с </w:t>
      </w:r>
      <w:r>
        <w:rPr>
          <w:rFonts w:ascii="Times New Roman" w:hAnsi="Times New Roman" w:cs="Times New Roman"/>
        </w:rPr>
        <w:t>Порядком</w:t>
      </w:r>
      <w:r w:rsidRPr="006F0C1F">
        <w:rPr>
          <w:rFonts w:ascii="Times New Roman" w:hAnsi="Times New Roman" w:cs="Times New Roman"/>
        </w:rPr>
        <w:t xml:space="preserve"> предоставления субсидии, а также наименования показателей, необходимых для достижения результата предоставления Субсидии (при наличии в </w:t>
      </w:r>
      <w:r>
        <w:rPr>
          <w:rFonts w:ascii="Times New Roman" w:hAnsi="Times New Roman" w:cs="Times New Roman"/>
        </w:rPr>
        <w:t>Порядке</w:t>
      </w:r>
      <w:r w:rsidRPr="006F0C1F">
        <w:rPr>
          <w:rFonts w:ascii="Times New Roman" w:hAnsi="Times New Roman" w:cs="Times New Roman"/>
        </w:rPr>
        <w:t xml:space="preserve"> предоставления субсидии положений о таких показателях).</w:t>
      </w:r>
    </w:p>
  </w:footnote>
  <w:footnote w:id="8">
    <w:p w:rsidR="006F0C1F" w:rsidRPr="006F0C1F" w:rsidRDefault="006F0C1F" w:rsidP="006F0C1F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F0C1F">
        <w:rPr>
          <w:rStyle w:val="a4"/>
          <w:rFonts w:ascii="Times New Roman" w:hAnsi="Times New Roman" w:cs="Times New Roman"/>
        </w:rPr>
        <w:footnoteRef/>
      </w:r>
      <w:r w:rsidRPr="006F0C1F">
        <w:rPr>
          <w:rFonts w:ascii="Times New Roman" w:hAnsi="Times New Roman" w:cs="Times New Roman"/>
        </w:rPr>
        <w:t xml:space="preserve">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</w:t>
      </w:r>
      <w:r>
        <w:rPr>
          <w:rFonts w:ascii="Times New Roman" w:hAnsi="Times New Roman" w:cs="Times New Roman"/>
        </w:rPr>
        <w:t>Порядке</w:t>
      </w:r>
      <w:r w:rsidRPr="006F0C1F">
        <w:rPr>
          <w:rFonts w:ascii="Times New Roman" w:hAnsi="Times New Roman" w:cs="Times New Roman"/>
        </w:rPr>
        <w:t xml:space="preserve"> предоставления субсидии положений о таких объектах и (или) услугах).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40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0C1F" w:rsidRDefault="00D94780">
        <w:pPr>
          <w:pStyle w:val="a7"/>
          <w:jc w:val="center"/>
        </w:pPr>
        <w:r w:rsidRPr="006F0C1F">
          <w:rPr>
            <w:rFonts w:ascii="Times New Roman" w:hAnsi="Times New Roman" w:cs="Times New Roman"/>
          </w:rPr>
          <w:fldChar w:fldCharType="begin"/>
        </w:r>
        <w:r w:rsidR="006F0C1F" w:rsidRPr="006F0C1F">
          <w:rPr>
            <w:rFonts w:ascii="Times New Roman" w:hAnsi="Times New Roman" w:cs="Times New Roman"/>
          </w:rPr>
          <w:instrText xml:space="preserve"> PAGE   \* MERGEFORMAT </w:instrText>
        </w:r>
        <w:r w:rsidRPr="006F0C1F">
          <w:rPr>
            <w:rFonts w:ascii="Times New Roman" w:hAnsi="Times New Roman" w:cs="Times New Roman"/>
          </w:rPr>
          <w:fldChar w:fldCharType="separate"/>
        </w:r>
        <w:r w:rsidR="00904CFD">
          <w:rPr>
            <w:rFonts w:ascii="Times New Roman" w:hAnsi="Times New Roman" w:cs="Times New Roman"/>
            <w:noProof/>
          </w:rPr>
          <w:t>2</w:t>
        </w:r>
        <w:r w:rsidRPr="006F0C1F">
          <w:rPr>
            <w:rFonts w:ascii="Times New Roman" w:hAnsi="Times New Roman" w:cs="Times New Roman"/>
          </w:rPr>
          <w:fldChar w:fldCharType="end"/>
        </w:r>
      </w:p>
    </w:sdtContent>
  </w:sdt>
  <w:p w:rsidR="006F0C1F" w:rsidRDefault="006F0C1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B92"/>
    <w:rsid w:val="00100F27"/>
    <w:rsid w:val="001155E7"/>
    <w:rsid w:val="00184CBC"/>
    <w:rsid w:val="0032387E"/>
    <w:rsid w:val="004B4BE9"/>
    <w:rsid w:val="005D3668"/>
    <w:rsid w:val="006C2904"/>
    <w:rsid w:val="006F0C1F"/>
    <w:rsid w:val="00904CFD"/>
    <w:rsid w:val="009611B8"/>
    <w:rsid w:val="009846E9"/>
    <w:rsid w:val="00B603EE"/>
    <w:rsid w:val="00BA0B92"/>
    <w:rsid w:val="00D94780"/>
    <w:rsid w:val="00E30E7C"/>
    <w:rsid w:val="00EE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B92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3238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32387E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2387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2387E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F0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0C1F"/>
  </w:style>
  <w:style w:type="paragraph" w:styleId="a9">
    <w:name w:val="footer"/>
    <w:basedOn w:val="a"/>
    <w:link w:val="aa"/>
    <w:uiPriority w:val="99"/>
    <w:semiHidden/>
    <w:unhideWhenUsed/>
    <w:rsid w:val="006F0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0C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7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4FC582CE3EB37F76637C1288816290367394C2FEE66DA2D933556E7g1X9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68AC7EC483A697161A10D0C11FFD25583036F4552EEDEB37F76637C128881629116761402EE878DE2F866307A14EEFC67A14432F48847789g9X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3C6E2-5A61-4827-8262-483C6679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kazn09</cp:lastModifiedBy>
  <cp:revision>11</cp:revision>
  <dcterms:created xsi:type="dcterms:W3CDTF">2022-11-30T13:31:00Z</dcterms:created>
  <dcterms:modified xsi:type="dcterms:W3CDTF">2023-06-06T07:47:00Z</dcterms:modified>
</cp:coreProperties>
</file>